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5" w:line="1783" w:lineRule="exact"/>
        <w:jc w:val="right"/>
        <w:outlineLvl w:val="0"/>
        <w:rPr>
          <w:rFonts w:ascii="宋体" w:hAnsi="宋体" w:eastAsia="宋体" w:cs="宋体"/>
          <w:sz w:val="131"/>
          <w:szCs w:val="131"/>
        </w:rPr>
      </w:pPr>
      <w:r>
        <w:fldChar w:fldCharType="begin"/>
      </w:r>
      <w:r>
        <w:instrText xml:space="preserve">EQ \* jc3 \* hps90 \o\al(\s\up 18(</w:instrText>
      </w:r>
      <w:r>
        <w:rPr>
          <w:rFonts w:ascii="宋体" w:hAnsi="宋体" w:eastAsia="宋体" w:cs="宋体"/>
          <w:b/>
          <w:bCs/>
          <w:color w:val="F50000"/>
          <w:spacing w:val="1"/>
          <w:w w:val="48"/>
          <w:position w:val="29"/>
          <w:sz w:val="90"/>
          <w:szCs w:val="90"/>
        </w:rPr>
        <w:instrText xml:space="preserve">卢氏县巩固拓展脱贫攻坚成果有效衔接</w:instrText>
      </w:r>
      <w:r>
        <w:instrText xml:space="preserve">),</w:instrText>
      </w:r>
      <w:r>
        <w:rPr>
          <w:rFonts w:ascii="宋体" w:hAnsi="宋体" w:eastAsia="宋体" w:cs="宋体"/>
          <w:b/>
          <w:bCs/>
          <w:color w:val="F50000"/>
          <w:spacing w:val="1"/>
          <w:w w:val="83"/>
          <w:position w:val="-22"/>
          <w:sz w:val="90"/>
          <w:szCs w:val="90"/>
        </w:rPr>
        <w:instrText xml:space="preserve">乡村振兴工作领导小组</w:instrText>
      </w:r>
      <w:r>
        <w:instrText xml:space="preserve">)</w:instrText>
      </w:r>
      <w:r>
        <w:fldChar w:fldCharType="end"/>
      </w:r>
      <w:r>
        <w:rPr>
          <w:rFonts w:ascii="宋体" w:hAnsi="宋体" w:eastAsia="宋体" w:cs="宋体"/>
          <w:b/>
          <w:bCs/>
          <w:color w:val="E50700"/>
          <w:spacing w:val="-57"/>
          <w:w w:val="54"/>
          <w:position w:val="5"/>
          <w:sz w:val="131"/>
          <w:szCs w:val="131"/>
        </w:rPr>
        <w:t>文件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2" w:lineRule="auto"/>
        <w:rPr>
          <w:rFonts w:ascii="Arial"/>
          <w:sz w:val="21"/>
        </w:rPr>
      </w:pPr>
    </w:p>
    <w:p>
      <w:pPr>
        <w:pStyle w:val="3"/>
        <w:spacing w:before="121" w:line="223" w:lineRule="auto"/>
        <w:ind w:left="2690"/>
        <w:rPr>
          <w:sz w:val="37"/>
          <w:szCs w:val="37"/>
        </w:rPr>
      </w:pPr>
      <w:r>
        <w:rPr>
          <w:spacing w:val="-36"/>
          <w:sz w:val="37"/>
          <w:szCs w:val="37"/>
        </w:rPr>
        <w:t>卢巩固脱贫组〔2023〕1号</w:t>
      </w:r>
    </w:p>
    <w:p>
      <w:pPr>
        <w:spacing w:before="239" w:line="60" w:lineRule="exact"/>
      </w:pPr>
      <w:r>
        <w:rPr>
          <w:position w:val="-1"/>
        </w:rPr>
        <w:drawing>
          <wp:inline distT="0" distB="0" distL="0" distR="0">
            <wp:extent cx="577151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2142" cy="3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49" w:line="216" w:lineRule="auto"/>
        <w:ind w:left="50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6"/>
          <w:sz w:val="46"/>
          <w:szCs w:val="46"/>
        </w:rPr>
        <w:t>关于下达2023年巩固拓展脱贫攻坚成果</w:t>
      </w:r>
    </w:p>
    <w:p>
      <w:pPr>
        <w:spacing w:before="1" w:line="218" w:lineRule="auto"/>
        <w:ind w:left="40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9"/>
          <w:sz w:val="46"/>
          <w:szCs w:val="46"/>
        </w:rPr>
        <w:t>衔接乡村振兴项目项目计划(第一批)的</w:t>
      </w:r>
    </w:p>
    <w:p>
      <w:pPr>
        <w:spacing w:before="3" w:line="221" w:lineRule="auto"/>
        <w:ind w:left="407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"/>
          <w:sz w:val="46"/>
          <w:szCs w:val="46"/>
        </w:rPr>
        <w:t>通知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3"/>
        <w:spacing w:before="114" w:line="221" w:lineRule="auto"/>
        <w:ind w:left="400"/>
      </w:pPr>
      <w:r>
        <w:rPr>
          <w:spacing w:val="-32"/>
        </w:rPr>
        <w:t>各乡镇、县直有关单位：</w:t>
      </w:r>
    </w:p>
    <w:p>
      <w:pPr>
        <w:pStyle w:val="3"/>
        <w:spacing w:before="131" w:line="296" w:lineRule="auto"/>
        <w:ind w:left="400" w:right="442" w:firstLine="689"/>
        <w:jc w:val="both"/>
      </w:pPr>
      <w:r>
        <w:rPr>
          <w:spacing w:val="-35"/>
        </w:rPr>
        <w:t>根据项目库建设情况，经县巩固拓展脱贫攻坚成果有效</w:t>
      </w:r>
      <w:r>
        <w:rPr>
          <w:spacing w:val="8"/>
        </w:rPr>
        <w:t xml:space="preserve"> </w:t>
      </w:r>
      <w:r>
        <w:rPr>
          <w:spacing w:val="-18"/>
        </w:rPr>
        <w:t>衔接乡村振兴工作领导小组研究，同意批复202</w:t>
      </w:r>
      <w:r>
        <w:rPr>
          <w:spacing w:val="-19"/>
        </w:rPr>
        <w:t>3年第一批</w:t>
      </w:r>
      <w:r>
        <w:t xml:space="preserve"> </w:t>
      </w:r>
      <w:r>
        <w:rPr>
          <w:spacing w:val="-18"/>
        </w:rPr>
        <w:t>巩固拓展脱贫攻坚成果(推进乡村振兴)项目，现就有关要</w:t>
      </w:r>
    </w:p>
    <w:p>
      <w:pPr>
        <w:pStyle w:val="3"/>
        <w:spacing w:before="1" w:line="222" w:lineRule="auto"/>
        <w:ind w:left="400"/>
      </w:pPr>
      <w:r>
        <w:rPr>
          <w:spacing w:val="-33"/>
        </w:rPr>
        <w:t>求通知如下：</w:t>
      </w:r>
    </w:p>
    <w:p>
      <w:pPr>
        <w:pStyle w:val="3"/>
        <w:spacing w:before="152" w:line="296" w:lineRule="auto"/>
        <w:ind w:left="400" w:right="363" w:firstLine="635"/>
        <w:jc w:val="both"/>
      </w:pPr>
      <w:r>
        <w:rPr>
          <w:rFonts w:ascii="黑体" w:hAnsi="黑体" w:eastAsia="黑体" w:cs="黑体"/>
          <w:b/>
          <w:bCs/>
          <w:spacing w:val="-34"/>
        </w:rPr>
        <w:t>一、严肃执行“两个禁止”规定。</w:t>
      </w:r>
      <w:r>
        <w:rPr>
          <w:spacing w:val="-34"/>
        </w:rPr>
        <w:t xml:space="preserve">要加快项目建设与资 </w:t>
      </w:r>
      <w:r>
        <w:rPr>
          <w:spacing w:val="-40"/>
        </w:rPr>
        <w:t>金支付进度，项目批复后，请各项目单位加快项目建设进度，</w:t>
      </w:r>
      <w:r>
        <w:rPr>
          <w:spacing w:val="3"/>
        </w:rPr>
        <w:t xml:space="preserve"> </w:t>
      </w:r>
      <w:r>
        <w:rPr>
          <w:spacing w:val="-11"/>
        </w:rPr>
        <w:t>确保9月底项目竣工，10月底资金支付95%以上。若8月底</w:t>
      </w:r>
      <w:r>
        <w:rPr>
          <w:spacing w:val="3"/>
        </w:rPr>
        <w:t xml:space="preserve"> </w:t>
      </w:r>
      <w:r>
        <w:rPr>
          <w:spacing w:val="-31"/>
        </w:rPr>
        <w:t>不能完成招标、不能对接资金，则该项目收回，本</w:t>
      </w:r>
      <w:r>
        <w:rPr>
          <w:spacing w:val="-32"/>
        </w:rPr>
        <w:t>年度不再</w:t>
      </w:r>
      <w:r>
        <w:t xml:space="preserve"> </w:t>
      </w:r>
      <w:r>
        <w:rPr>
          <w:spacing w:val="-30"/>
        </w:rPr>
        <w:t>安排，造成后果由项目单位自负，并对相关单位和责任人员</w:t>
      </w:r>
    </w:p>
    <w:p>
      <w:pPr>
        <w:pStyle w:val="3"/>
        <w:spacing w:before="1" w:line="222" w:lineRule="auto"/>
        <w:ind w:left="400"/>
      </w:pPr>
      <w:r>
        <w:rPr>
          <w:spacing w:val="-33"/>
        </w:rPr>
        <w:t>启动问责程序。</w:t>
      </w:r>
    </w:p>
    <w:p>
      <w:pPr>
        <w:spacing w:line="222" w:lineRule="auto"/>
        <w:sectPr>
          <w:footerReference r:id="rId5" w:type="default"/>
          <w:pgSz w:w="12090" w:h="16950"/>
          <w:pgMar w:top="1440" w:right="1491" w:bottom="1288" w:left="1459" w:header="0" w:footer="1079" w:gutter="0"/>
          <w:cols w:space="720" w:num="1"/>
        </w:sectPr>
      </w:pPr>
    </w:p>
    <w:p>
      <w:pPr>
        <w:pStyle w:val="3"/>
        <w:spacing w:before="93" w:line="345" w:lineRule="auto"/>
        <w:ind w:right="1329" w:firstLine="624"/>
        <w:rPr>
          <w:sz w:val="30"/>
          <w:szCs w:val="30"/>
        </w:rPr>
      </w:pPr>
      <w:r>
        <w:pict>
          <v:shape id="_x0000_s1026" o:spid="_x0000_s1026" o:spt="202" type="#_x0000_t202" style="position:absolute;left:0pt;margin-left:476.45pt;margin-top:147.35pt;height:7.35pt;width:5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5" w:lineRule="auto"/>
                    <w:ind w:left="20"/>
                    <w:rPr>
                      <w:rFonts w:ascii="Times New Roman" w:hAnsi="Times New Roman" w:eastAsia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2"/>
                      <w:szCs w:val="12"/>
                    </w:rPr>
                    <w:t>T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二</w:t>
      </w:r>
      <w:r>
        <w:rPr>
          <w:rFonts w:ascii="黑体" w:hAnsi="黑体" w:eastAsia="黑体" w:cs="黑体"/>
          <w:spacing w:val="-7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、落实项目以工代赈要求。</w:t>
      </w:r>
      <w:r>
        <w:rPr>
          <w:spacing w:val="14"/>
          <w:sz w:val="30"/>
          <w:szCs w:val="30"/>
        </w:rPr>
        <w:t>本次批复的巩固拓展脱贫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攻坚成果有效衔接乡村振兴项目中产业发展类(设备采购类、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奖补类、科技服务类以及其他不使用劳动力的项目除外)、乡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村建设和乡村治理类项目应积极吸纳脱贫人口和监测对象，其</w:t>
      </w:r>
      <w:r>
        <w:rPr>
          <w:spacing w:val="17"/>
          <w:sz w:val="30"/>
          <w:szCs w:val="30"/>
        </w:rPr>
        <w:t xml:space="preserve"> 中基础设施类项目脱贫人口和监测对象参与建设</w:t>
      </w:r>
      <w:r>
        <w:rPr>
          <w:spacing w:val="16"/>
          <w:sz w:val="30"/>
          <w:szCs w:val="30"/>
        </w:rPr>
        <w:t>获得的劳务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报酬金额不低于项目总投资的15%,具体要求和标准按照《关</w:t>
      </w:r>
      <w:r>
        <w:rPr>
          <w:spacing w:val="14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于印发〈在全县农业农村基础设施建设领域推广以工代赈方式</w:t>
      </w:r>
    </w:p>
    <w:p>
      <w:pPr>
        <w:pStyle w:val="3"/>
        <w:spacing w:before="1" w:line="220" w:lineRule="auto"/>
        <w:rPr>
          <w:sz w:val="30"/>
          <w:szCs w:val="30"/>
        </w:rPr>
      </w:pPr>
      <w:r>
        <w:rPr>
          <w:spacing w:val="24"/>
          <w:sz w:val="30"/>
          <w:szCs w:val="30"/>
        </w:rPr>
        <w:t>的实施方案〉的通知》(卢发改(2022)49号)执行。</w:t>
      </w:r>
    </w:p>
    <w:p>
      <w:pPr>
        <w:pStyle w:val="3"/>
        <w:spacing w:before="231" w:line="339" w:lineRule="auto"/>
        <w:ind w:right="1378" w:firstLine="62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三</w:t>
      </w:r>
      <w:r>
        <w:rPr>
          <w:rFonts w:ascii="黑体" w:hAnsi="黑体" w:eastAsia="黑体" w:cs="黑体"/>
          <w:spacing w:val="-3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、严格落实项目资金公示公告。</w:t>
      </w:r>
      <w:r>
        <w:rPr>
          <w:rFonts w:ascii="黑体" w:hAnsi="黑体" w:eastAsia="黑体" w:cs="黑体"/>
          <w:spacing w:val="4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根据《卢氏县乡</w:t>
      </w:r>
      <w:r>
        <w:rPr>
          <w:spacing w:val="3"/>
          <w:sz w:val="30"/>
          <w:szCs w:val="30"/>
        </w:rPr>
        <w:t>村振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兴局卢氏县财政局关于修订《卢氏县统筹整合财政涉农资金项</w:t>
      </w:r>
    </w:p>
    <w:p>
      <w:pPr>
        <w:pStyle w:val="3"/>
        <w:spacing w:line="222" w:lineRule="auto"/>
        <w:rPr>
          <w:sz w:val="30"/>
          <w:szCs w:val="30"/>
        </w:rPr>
      </w:pPr>
      <w:r>
        <w:rPr>
          <w:spacing w:val="-2"/>
          <w:sz w:val="30"/>
          <w:szCs w:val="30"/>
        </w:rPr>
        <w:t>目公告公示实施细则》的通知》(卢振兴〔2021〕</w:t>
      </w:r>
      <w:r>
        <w:rPr>
          <w:spacing w:val="-3"/>
          <w:sz w:val="30"/>
          <w:szCs w:val="30"/>
        </w:rPr>
        <w:t>14号)要求，</w:t>
      </w:r>
    </w:p>
    <w:p>
      <w:pPr>
        <w:pStyle w:val="3"/>
        <w:spacing w:before="195" w:line="345" w:lineRule="auto"/>
        <w:ind w:right="1358"/>
        <w:rPr>
          <w:sz w:val="30"/>
          <w:szCs w:val="30"/>
        </w:rPr>
      </w:pPr>
      <w:r>
        <w:rPr>
          <w:spacing w:val="-5"/>
          <w:sz w:val="30"/>
          <w:szCs w:val="30"/>
        </w:rPr>
        <w:t>将各项目公示公告随同项目建设各环节一并做好；同时，充分利</w:t>
      </w:r>
      <w:r>
        <w:rPr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用集市、乡村公示公告栏、村组会议、微信群等多种方</w:t>
      </w:r>
      <w:r>
        <w:rPr>
          <w:spacing w:val="-6"/>
          <w:sz w:val="30"/>
          <w:szCs w:val="30"/>
        </w:rPr>
        <w:t>式、多种</w:t>
      </w:r>
    </w:p>
    <w:p>
      <w:pPr>
        <w:pStyle w:val="3"/>
        <w:spacing w:before="1" w:line="220" w:lineRule="auto"/>
        <w:rPr>
          <w:sz w:val="30"/>
          <w:szCs w:val="30"/>
        </w:rPr>
      </w:pPr>
      <w:r>
        <w:rPr>
          <w:spacing w:val="-5"/>
          <w:sz w:val="30"/>
          <w:szCs w:val="30"/>
        </w:rPr>
        <w:t>途径进行公示，提高公示公告落实覆盖度和群众知晓度。</w:t>
      </w:r>
    </w:p>
    <w:p>
      <w:pPr>
        <w:pStyle w:val="3"/>
        <w:spacing w:before="212" w:line="345" w:lineRule="auto"/>
        <w:ind w:right="1377" w:firstLine="62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四、加强项目资金绩效监控管理。</w:t>
      </w:r>
      <w:r>
        <w:rPr>
          <w:spacing w:val="14"/>
          <w:sz w:val="30"/>
          <w:szCs w:val="30"/>
        </w:rPr>
        <w:t>请项目单位认真</w:t>
      </w:r>
      <w:r>
        <w:rPr>
          <w:spacing w:val="13"/>
          <w:sz w:val="30"/>
          <w:szCs w:val="30"/>
        </w:rPr>
        <w:t>落实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项目招投标、财政衔接资金管理等各项规定，把制度落</w:t>
      </w:r>
      <w:r>
        <w:rPr>
          <w:spacing w:val="16"/>
          <w:sz w:val="30"/>
          <w:szCs w:val="30"/>
        </w:rPr>
        <w:t>实在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项目日常管理中，强化项目管理和过程监控，确</w:t>
      </w:r>
      <w:r>
        <w:rPr>
          <w:spacing w:val="16"/>
          <w:sz w:val="30"/>
          <w:szCs w:val="30"/>
        </w:rPr>
        <w:t>保项目绩效</w:t>
      </w:r>
    </w:p>
    <w:p>
      <w:pPr>
        <w:pStyle w:val="3"/>
        <w:spacing w:line="222" w:lineRule="auto"/>
        <w:rPr>
          <w:sz w:val="30"/>
          <w:szCs w:val="30"/>
        </w:rPr>
      </w:pPr>
      <w:r>
        <w:rPr>
          <w:spacing w:val="13"/>
          <w:sz w:val="30"/>
          <w:szCs w:val="30"/>
        </w:rPr>
        <w:t>如期实现，巩固脱贫成果。</w:t>
      </w:r>
    </w:p>
    <w:p>
      <w:pPr>
        <w:pStyle w:val="3"/>
        <w:spacing w:before="208" w:line="561" w:lineRule="exact"/>
        <w:rPr>
          <w:sz w:val="30"/>
          <w:szCs w:val="30"/>
        </w:rPr>
      </w:pPr>
      <w:r>
        <w:rPr>
          <w:spacing w:val="52"/>
          <w:position w:val="19"/>
          <w:sz w:val="30"/>
          <w:szCs w:val="30"/>
        </w:rPr>
        <w:t>附件：卢氏县2023年巩固拓展脱贫攻坚成果衔接</w:t>
      </w:r>
      <w:r>
        <w:rPr>
          <w:spacing w:val="51"/>
          <w:position w:val="19"/>
          <w:sz w:val="30"/>
          <w:szCs w:val="30"/>
        </w:rPr>
        <w:t>乡村</w:t>
      </w:r>
    </w:p>
    <w:p>
      <w:pPr>
        <w:pStyle w:val="3"/>
        <w:spacing w:before="1" w:line="222" w:lineRule="auto"/>
        <w:rPr>
          <w:sz w:val="30"/>
          <w:szCs w:val="30"/>
        </w:rPr>
      </w:pPr>
      <w:r>
        <w:rPr>
          <w:spacing w:val="-27"/>
          <w:sz w:val="30"/>
          <w:szCs w:val="30"/>
        </w:rPr>
        <w:t>振</w:t>
      </w:r>
      <w:r>
        <w:rPr>
          <w:spacing w:val="-40"/>
          <w:sz w:val="30"/>
          <w:szCs w:val="30"/>
        </w:rPr>
        <w:t xml:space="preserve"> </w:t>
      </w:r>
      <w:r>
        <w:rPr>
          <w:spacing w:val="-27"/>
          <w:sz w:val="30"/>
          <w:szCs w:val="30"/>
        </w:rPr>
        <w:t>兴</w:t>
      </w:r>
      <w:r>
        <w:rPr>
          <w:spacing w:val="-55"/>
          <w:sz w:val="30"/>
          <w:szCs w:val="30"/>
        </w:rPr>
        <w:t xml:space="preserve"> </w:t>
      </w:r>
      <w:r>
        <w:rPr>
          <w:spacing w:val="-27"/>
          <w:sz w:val="30"/>
          <w:szCs w:val="30"/>
        </w:rPr>
        <w:t>项 目</w:t>
      </w:r>
      <w:r>
        <w:rPr>
          <w:spacing w:val="-57"/>
          <w:sz w:val="30"/>
          <w:szCs w:val="30"/>
        </w:rPr>
        <w:t xml:space="preserve"> </w:t>
      </w:r>
      <w:r>
        <w:rPr>
          <w:spacing w:val="-27"/>
          <w:sz w:val="30"/>
          <w:szCs w:val="30"/>
        </w:rPr>
        <w:t>计</w:t>
      </w:r>
      <w:r>
        <w:rPr>
          <w:spacing w:val="-53"/>
          <w:sz w:val="30"/>
          <w:szCs w:val="30"/>
        </w:rPr>
        <w:t xml:space="preserve"> </w:t>
      </w:r>
      <w:r>
        <w:rPr>
          <w:spacing w:val="-27"/>
          <w:sz w:val="30"/>
          <w:szCs w:val="30"/>
        </w:rPr>
        <w:t>划 (</w:t>
      </w:r>
      <w:r>
        <w:rPr>
          <w:spacing w:val="-44"/>
          <w:sz w:val="30"/>
          <w:szCs w:val="30"/>
        </w:rPr>
        <w:t xml:space="preserve"> </w:t>
      </w:r>
      <w:r>
        <w:rPr>
          <w:spacing w:val="-27"/>
          <w:sz w:val="30"/>
          <w:szCs w:val="30"/>
        </w:rPr>
        <w:t>第</w:t>
      </w:r>
      <w:r>
        <w:rPr>
          <w:spacing w:val="-52"/>
          <w:sz w:val="30"/>
          <w:szCs w:val="30"/>
        </w:rPr>
        <w:t xml:space="preserve"> </w:t>
      </w:r>
      <w:r>
        <w:rPr>
          <w:spacing w:val="-27"/>
          <w:sz w:val="30"/>
          <w:szCs w:val="30"/>
        </w:rPr>
        <w:t>一</w:t>
      </w:r>
      <w:r>
        <w:rPr>
          <w:spacing w:val="-56"/>
          <w:sz w:val="30"/>
          <w:szCs w:val="30"/>
        </w:rPr>
        <w:t xml:space="preserve"> </w:t>
      </w:r>
      <w:r>
        <w:rPr>
          <w:spacing w:val="-27"/>
          <w:sz w:val="30"/>
          <w:szCs w:val="30"/>
        </w:rPr>
        <w:t>批</w:t>
      </w:r>
      <w:r>
        <w:rPr>
          <w:spacing w:val="-65"/>
          <w:sz w:val="30"/>
          <w:szCs w:val="30"/>
        </w:rPr>
        <w:t xml:space="preserve"> </w:t>
      </w:r>
      <w:r>
        <w:rPr>
          <w:spacing w:val="-27"/>
          <w:sz w:val="30"/>
          <w:szCs w:val="30"/>
        </w:rPr>
        <w:t>)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pStyle w:val="3"/>
        <w:spacing w:before="97" w:line="222" w:lineRule="auto"/>
        <w:ind w:left="3190"/>
        <w:rPr>
          <w:sz w:val="30"/>
          <w:szCs w:val="3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23495</wp:posOffset>
            </wp:positionV>
            <wp:extent cx="1485900" cy="14859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5910" cy="1485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6"/>
          <w:sz w:val="30"/>
          <w:szCs w:val="30"/>
        </w:rPr>
        <w:t>卢氏县巩固拓展脱贫攻坚成果</w:t>
      </w:r>
    </w:p>
    <w:p>
      <w:pPr>
        <w:pStyle w:val="3"/>
        <w:spacing w:before="206" w:line="220" w:lineRule="auto"/>
        <w:ind w:left="3200"/>
        <w:rPr>
          <w:sz w:val="30"/>
          <w:szCs w:val="30"/>
        </w:rPr>
      </w:pPr>
      <w:r>
        <w:rPr>
          <w:spacing w:val="15"/>
          <w:sz w:val="30"/>
          <w:szCs w:val="30"/>
        </w:rPr>
        <w:t>有效衔接乡村振兴工作领导小组</w:t>
      </w:r>
    </w:p>
    <w:p>
      <w:pPr>
        <w:pStyle w:val="3"/>
        <w:spacing w:before="216" w:line="222" w:lineRule="auto"/>
        <w:ind w:left="4469"/>
        <w:rPr>
          <w:sz w:val="30"/>
          <w:szCs w:val="30"/>
        </w:rPr>
      </w:pPr>
      <w:r>
        <w:rPr>
          <w:spacing w:val="11"/>
          <w:sz w:val="30"/>
          <w:szCs w:val="30"/>
        </w:rPr>
        <w:t>2023年1月15日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76" w:line="183" w:lineRule="auto"/>
        <w:ind w:left="395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7"/>
          <w:w w:val="63"/>
          <w:sz w:val="23"/>
          <w:szCs w:val="23"/>
        </w:rPr>
        <w:t>—</w:t>
      </w:r>
      <w:r>
        <w:rPr>
          <w:rFonts w:ascii="宋体" w:hAnsi="宋体" w:eastAsia="宋体" w:cs="宋体"/>
          <w:spacing w:val="-17"/>
          <w:w w:val="97"/>
          <w:sz w:val="23"/>
          <w:szCs w:val="23"/>
        </w:rPr>
        <w:t>2—</w:t>
      </w:r>
    </w:p>
    <w:p>
      <w:pPr>
        <w:spacing w:line="183" w:lineRule="auto"/>
        <w:rPr>
          <w:rFonts w:ascii="宋体" w:hAnsi="宋体" w:eastAsia="宋体" w:cs="宋体"/>
          <w:sz w:val="23"/>
          <w:szCs w:val="23"/>
        </w:rPr>
        <w:sectPr>
          <w:footerReference r:id="rId6" w:type="default"/>
          <w:pgSz w:w="11900" w:h="16820"/>
          <w:pgMar w:top="1429" w:right="530" w:bottom="400" w:left="1750" w:header="0" w:footer="0" w:gutter="0"/>
          <w:cols w:space="720" w:num="1"/>
        </w:sectPr>
      </w:pPr>
    </w:p>
    <w:p>
      <w:pPr>
        <w:spacing w:before="51" w:line="219" w:lineRule="auto"/>
        <w:ind w:left="295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"/>
          <w:sz w:val="26"/>
          <w:szCs w:val="26"/>
        </w:rPr>
        <w:t>卢氏县2023年巩固拓展脱贫攻坚成果衔接乡村振兴</w:t>
      </w:r>
      <w:r>
        <w:rPr>
          <w:rFonts w:ascii="宋体" w:hAnsi="宋体" w:eastAsia="宋体" w:cs="宋体"/>
          <w:b/>
          <w:bCs/>
          <w:spacing w:val="-2"/>
          <w:sz w:val="26"/>
          <w:szCs w:val="26"/>
        </w:rPr>
        <w:t>项目计划(第一批)</w:t>
      </w:r>
    </w:p>
    <w:p>
      <w:pPr>
        <w:spacing w:line="41" w:lineRule="exact"/>
      </w:pPr>
    </w:p>
    <w:tbl>
      <w:tblPr>
        <w:tblStyle w:val="8"/>
        <w:tblW w:w="14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349"/>
        <w:gridCol w:w="460"/>
        <w:gridCol w:w="450"/>
        <w:gridCol w:w="799"/>
        <w:gridCol w:w="789"/>
        <w:gridCol w:w="800"/>
        <w:gridCol w:w="2658"/>
        <w:gridCol w:w="1009"/>
        <w:gridCol w:w="1009"/>
        <w:gridCol w:w="3198"/>
        <w:gridCol w:w="659"/>
        <w:gridCol w:w="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15" w:type="dxa"/>
            <w:vAlign w:val="top"/>
          </w:tcPr>
          <w:p>
            <w:pPr>
              <w:pStyle w:val="9"/>
              <w:spacing w:before="131" w:line="221" w:lineRule="auto"/>
              <w:ind w:left="55"/>
            </w:pPr>
            <w:r>
              <w:rPr>
                <w:spacing w:val="-2"/>
              </w:rPr>
              <w:t>序号</w:t>
            </w:r>
          </w:p>
        </w:tc>
        <w:tc>
          <w:tcPr>
            <w:tcW w:w="1349" w:type="dxa"/>
            <w:vAlign w:val="top"/>
          </w:tcPr>
          <w:p>
            <w:pPr>
              <w:pStyle w:val="9"/>
              <w:spacing w:before="131" w:line="220" w:lineRule="auto"/>
              <w:ind w:left="380"/>
            </w:pPr>
            <w:r>
              <w:rPr>
                <w:spacing w:val="-2"/>
              </w:rPr>
              <w:t>项目名称</w:t>
            </w:r>
          </w:p>
        </w:tc>
        <w:tc>
          <w:tcPr>
            <w:tcW w:w="460" w:type="dxa"/>
            <w:vAlign w:val="top"/>
          </w:tcPr>
          <w:p>
            <w:pPr>
              <w:pStyle w:val="9"/>
              <w:spacing w:before="11" w:line="228" w:lineRule="auto"/>
              <w:ind w:left="80" w:right="62"/>
            </w:pPr>
            <w:r>
              <w:rPr>
                <w:spacing w:val="-20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0"/>
              </w:rPr>
              <w:t>目</w:t>
            </w:r>
            <w:r>
              <w:t xml:space="preserve"> </w:t>
            </w:r>
            <w:r>
              <w:rPr>
                <w:spacing w:val="-2"/>
              </w:rPr>
              <w:t>类别</w:t>
            </w:r>
          </w:p>
        </w:tc>
        <w:tc>
          <w:tcPr>
            <w:tcW w:w="450" w:type="dxa"/>
            <w:vAlign w:val="top"/>
          </w:tcPr>
          <w:p>
            <w:pPr>
              <w:pStyle w:val="9"/>
              <w:spacing w:before="11" w:line="210" w:lineRule="auto"/>
              <w:ind w:left="71"/>
            </w:pPr>
            <w:r>
              <w:rPr>
                <w:spacing w:val="-2"/>
              </w:rPr>
              <w:t>建设</w:t>
            </w:r>
          </w:p>
          <w:p>
            <w:pPr>
              <w:pStyle w:val="9"/>
              <w:spacing w:line="220" w:lineRule="auto"/>
              <w:ind w:left="41"/>
            </w:pPr>
            <w:r>
              <w:rPr>
                <w:spacing w:val="7"/>
              </w:rPr>
              <w:t>性质</w:t>
            </w:r>
          </w:p>
        </w:tc>
        <w:tc>
          <w:tcPr>
            <w:tcW w:w="799" w:type="dxa"/>
            <w:vAlign w:val="top"/>
          </w:tcPr>
          <w:p>
            <w:pPr>
              <w:pStyle w:val="9"/>
              <w:spacing w:before="131" w:line="220" w:lineRule="auto"/>
              <w:ind w:left="111"/>
            </w:pPr>
            <w:r>
              <w:rPr>
                <w:spacing w:val="3"/>
              </w:rPr>
              <w:t>实施地点</w:t>
            </w:r>
          </w:p>
        </w:tc>
        <w:tc>
          <w:tcPr>
            <w:tcW w:w="789" w:type="dxa"/>
            <w:vAlign w:val="top"/>
          </w:tcPr>
          <w:p>
            <w:pPr>
              <w:pStyle w:val="9"/>
              <w:spacing w:before="31" w:line="210" w:lineRule="auto"/>
              <w:ind w:left="242"/>
            </w:pPr>
            <w:r>
              <w:rPr>
                <w:spacing w:val="6"/>
              </w:rPr>
              <w:t>时间</w:t>
            </w:r>
          </w:p>
          <w:p>
            <w:pPr>
              <w:pStyle w:val="9"/>
              <w:spacing w:line="220" w:lineRule="auto"/>
              <w:ind w:left="242"/>
            </w:pPr>
            <w:r>
              <w:rPr>
                <w:spacing w:val="-2"/>
              </w:rPr>
              <w:t>进度</w:t>
            </w:r>
          </w:p>
        </w:tc>
        <w:tc>
          <w:tcPr>
            <w:tcW w:w="800" w:type="dxa"/>
            <w:vAlign w:val="top"/>
          </w:tcPr>
          <w:p>
            <w:pPr>
              <w:pStyle w:val="9"/>
              <w:spacing w:before="130" w:line="219" w:lineRule="auto"/>
              <w:ind w:left="113"/>
            </w:pPr>
            <w:r>
              <w:rPr>
                <w:spacing w:val="-2"/>
              </w:rPr>
              <w:t>责任单位</w:t>
            </w:r>
          </w:p>
        </w:tc>
        <w:tc>
          <w:tcPr>
            <w:tcW w:w="2658" w:type="dxa"/>
            <w:vAlign w:val="top"/>
          </w:tcPr>
          <w:p>
            <w:pPr>
              <w:pStyle w:val="9"/>
              <w:spacing w:before="130" w:line="219" w:lineRule="auto"/>
              <w:ind w:left="1043"/>
            </w:pPr>
            <w:r>
              <w:rPr>
                <w:spacing w:val="-2"/>
              </w:rPr>
              <w:t>建设任务</w:t>
            </w:r>
          </w:p>
        </w:tc>
        <w:tc>
          <w:tcPr>
            <w:tcW w:w="1009" w:type="dxa"/>
            <w:vAlign w:val="top"/>
          </w:tcPr>
          <w:p>
            <w:pPr>
              <w:pStyle w:val="9"/>
              <w:spacing w:before="10" w:line="219" w:lineRule="auto"/>
              <w:ind w:left="15"/>
            </w:pPr>
            <w:r>
              <w:rPr>
                <w:spacing w:val="-9"/>
              </w:rPr>
              <w:t>资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金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规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模 (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万</w:t>
            </w:r>
          </w:p>
          <w:p>
            <w:pPr>
              <w:pStyle w:val="9"/>
              <w:spacing w:before="34" w:line="220" w:lineRule="auto"/>
              <w:ind w:left="345"/>
            </w:pPr>
            <w:r>
              <w:rPr>
                <w:spacing w:val="-4"/>
              </w:rPr>
              <w:t>元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009" w:type="dxa"/>
            <w:vAlign w:val="top"/>
          </w:tcPr>
          <w:p>
            <w:pPr>
              <w:pStyle w:val="9"/>
              <w:spacing w:before="12" w:line="235" w:lineRule="auto"/>
              <w:ind w:left="356"/>
            </w:pPr>
            <w:r>
              <w:rPr>
                <w:spacing w:val="-3"/>
              </w:rPr>
              <w:t>受益</w:t>
            </w:r>
          </w:p>
          <w:p>
            <w:pPr>
              <w:pStyle w:val="9"/>
              <w:spacing w:line="219" w:lineRule="auto"/>
              <w:ind w:left="336"/>
            </w:pPr>
            <w:r>
              <w:rPr>
                <w:spacing w:val="-2"/>
              </w:rPr>
              <w:t>对象</w:t>
            </w:r>
          </w:p>
        </w:tc>
        <w:tc>
          <w:tcPr>
            <w:tcW w:w="3198" w:type="dxa"/>
            <w:vAlign w:val="top"/>
          </w:tcPr>
          <w:p>
            <w:pPr>
              <w:pStyle w:val="9"/>
              <w:spacing w:before="131" w:line="220" w:lineRule="auto"/>
              <w:ind w:left="1317"/>
            </w:pPr>
            <w:r>
              <w:rPr>
                <w:spacing w:val="-2"/>
              </w:rPr>
              <w:t>绩效目标</w:t>
            </w:r>
          </w:p>
        </w:tc>
        <w:tc>
          <w:tcPr>
            <w:tcW w:w="659" w:type="dxa"/>
            <w:vAlign w:val="top"/>
          </w:tcPr>
          <w:p>
            <w:pPr>
              <w:pStyle w:val="9"/>
              <w:spacing w:before="10" w:line="213" w:lineRule="auto"/>
              <w:ind w:left="189"/>
            </w:pPr>
            <w:r>
              <w:rPr>
                <w:spacing w:val="-2"/>
              </w:rPr>
              <w:t>群众</w:t>
            </w:r>
          </w:p>
          <w:p>
            <w:pPr>
              <w:pStyle w:val="9"/>
              <w:spacing w:line="221" w:lineRule="auto"/>
              <w:ind w:left="179"/>
            </w:pPr>
            <w:r>
              <w:rPr>
                <w:spacing w:val="-2"/>
              </w:rPr>
              <w:t>参与</w:t>
            </w:r>
          </w:p>
        </w:tc>
        <w:tc>
          <w:tcPr>
            <w:tcW w:w="785" w:type="dxa"/>
            <w:vAlign w:val="top"/>
          </w:tcPr>
          <w:p>
            <w:pPr>
              <w:pStyle w:val="9"/>
              <w:spacing w:before="131" w:line="221" w:lineRule="auto"/>
              <w:ind w:left="249"/>
            </w:pPr>
            <w:r>
              <w:rPr>
                <w:spacing w:val="-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64" w:type="dxa"/>
            <w:gridSpan w:val="2"/>
            <w:vAlign w:val="top"/>
          </w:tcPr>
          <w:p>
            <w:pPr>
              <w:pStyle w:val="9"/>
              <w:spacing w:before="124" w:line="219" w:lineRule="auto"/>
              <w:ind w:left="335"/>
            </w:pPr>
            <w:r>
              <w:rPr>
                <w:spacing w:val="-1"/>
              </w:rPr>
              <w:t>农业农村局合计</w:t>
            </w:r>
          </w:p>
        </w:tc>
        <w:tc>
          <w:tcPr>
            <w:tcW w:w="460" w:type="dxa"/>
            <w:vAlign w:val="top"/>
          </w:tcPr>
          <w:p>
            <w:pPr>
              <w:pStyle w:val="9"/>
              <w:spacing w:before="125" w:line="219" w:lineRule="auto"/>
              <w:ind w:left="111"/>
            </w:pPr>
            <w:r>
              <w:rPr>
                <w:spacing w:val="-2"/>
              </w:rPr>
              <w:t>9个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pStyle w:val="9"/>
              <w:spacing w:before="161" w:line="184" w:lineRule="auto"/>
              <w:ind w:left="215"/>
            </w:pPr>
            <w:r>
              <w:rPr>
                <w:spacing w:val="-2"/>
              </w:rPr>
              <w:t>16545.63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41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184" w:lineRule="auto"/>
              <w:ind w:left="165"/>
            </w:pPr>
            <w:r>
              <w:t>1</w:t>
            </w:r>
          </w:p>
        </w:tc>
        <w:tc>
          <w:tcPr>
            <w:tcW w:w="13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22" w:lineRule="auto"/>
              <w:ind w:left="30" w:right="22"/>
            </w:pPr>
            <w:r>
              <w:rPr>
                <w:spacing w:val="-1"/>
              </w:rPr>
              <w:t>卢氏县2023年肉牛基</w:t>
            </w:r>
            <w:r>
              <w:rPr>
                <w:spacing w:val="2"/>
              </w:rPr>
              <w:t xml:space="preserve"> 础母牛扩群倍增项目</w:t>
            </w:r>
          </w:p>
        </w:tc>
        <w:tc>
          <w:tcPr>
            <w:tcW w:w="46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17" w:lineRule="auto"/>
              <w:ind w:left="150" w:right="24" w:hanging="140"/>
            </w:pPr>
            <w:r>
              <w:rPr>
                <w:spacing w:val="-2"/>
              </w:rPr>
              <w:t>产业发</w:t>
            </w:r>
            <w:r>
              <w:t xml:space="preserve"> 展</w:t>
            </w:r>
          </w:p>
        </w:tc>
        <w:tc>
          <w:tcPr>
            <w:tcW w:w="45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20" w:lineRule="auto"/>
              <w:ind w:left="71"/>
            </w:pPr>
            <w:r>
              <w:rPr>
                <w:spacing w:val="-2"/>
              </w:rPr>
              <w:t>新建</w:t>
            </w:r>
          </w:p>
        </w:tc>
        <w:tc>
          <w:tcPr>
            <w:tcW w:w="79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24" w:lineRule="auto"/>
              <w:ind w:left="251"/>
            </w:pPr>
            <w:r>
              <w:rPr>
                <w:spacing w:val="-2"/>
              </w:rPr>
              <w:t>全县</w:t>
            </w:r>
          </w:p>
        </w:tc>
        <w:tc>
          <w:tcPr>
            <w:tcW w:w="7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15" w:lineRule="auto"/>
              <w:ind w:left="121" w:hanging="49"/>
            </w:pPr>
            <w:r>
              <w:rPr>
                <w:spacing w:val="3"/>
              </w:rPr>
              <w:t>2022年7月 2023年6月</w:t>
            </w:r>
          </w:p>
        </w:tc>
        <w:tc>
          <w:tcPr>
            <w:tcW w:w="80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14" w:lineRule="auto"/>
              <w:ind w:left="182" w:right="54" w:hanging="139"/>
            </w:pPr>
            <w:r>
              <w:rPr>
                <w:spacing w:val="-2"/>
              </w:rPr>
              <w:t>卢氏县农业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农村局</w:t>
            </w:r>
          </w:p>
        </w:tc>
        <w:tc>
          <w:tcPr>
            <w:tcW w:w="2658" w:type="dxa"/>
            <w:vAlign w:val="top"/>
          </w:tcPr>
          <w:p>
            <w:pPr>
              <w:pStyle w:val="9"/>
              <w:spacing w:before="75" w:line="198" w:lineRule="auto"/>
              <w:jc w:val="right"/>
            </w:pPr>
            <w:r>
              <w:rPr>
                <w:spacing w:val="-2"/>
              </w:rPr>
              <w:t>根据河南省人民政府办公厅《关于印发河南</w:t>
            </w:r>
          </w:p>
          <w:p>
            <w:pPr>
              <w:pStyle w:val="9"/>
              <w:spacing w:line="219" w:lineRule="auto"/>
              <w:jc w:val="right"/>
            </w:pPr>
            <w:r>
              <w:rPr>
                <w:spacing w:val="-2"/>
              </w:rPr>
              <w:t>省肉牛奶生产业发展行动计划的通知》豫政</w:t>
            </w:r>
          </w:p>
          <w:p>
            <w:pPr>
              <w:pStyle w:val="9"/>
              <w:spacing w:before="3" w:line="219" w:lineRule="auto"/>
              <w:jc w:val="right"/>
            </w:pPr>
            <w:r>
              <w:rPr>
                <w:spacing w:val="-1"/>
              </w:rPr>
              <w:t>办[2022]31号及《卢氏县2022年肉牛奶</w:t>
            </w:r>
            <w:r>
              <w:rPr>
                <w:spacing w:val="-2"/>
              </w:rPr>
              <w:t>牛产</w:t>
            </w:r>
          </w:p>
          <w:p>
            <w:pPr>
              <w:pStyle w:val="9"/>
              <w:spacing w:before="1" w:line="214" w:lineRule="auto"/>
              <w:ind w:left="23"/>
            </w:pPr>
            <w:r>
              <w:rPr>
                <w:spacing w:val="-1"/>
              </w:rPr>
              <w:t>业发展奖补办法》,对全县符合条件的经营</w:t>
            </w:r>
          </w:p>
          <w:p>
            <w:pPr>
              <w:pStyle w:val="9"/>
              <w:spacing w:line="220" w:lineRule="auto"/>
              <w:ind w:left="863"/>
            </w:pPr>
            <w:r>
              <w:t>主体进行奖补：</w:t>
            </w:r>
          </w:p>
          <w:p>
            <w:pPr>
              <w:pStyle w:val="9"/>
              <w:spacing w:before="13" w:line="198" w:lineRule="auto"/>
              <w:jc w:val="right"/>
            </w:pPr>
            <w:r>
              <w:rPr>
                <w:spacing w:val="-2"/>
              </w:rPr>
              <w:t>1.肉牛基础母牛扩群倍增项目补贴：对现有</w:t>
            </w:r>
          </w:p>
          <w:p>
            <w:pPr>
              <w:pStyle w:val="9"/>
              <w:spacing w:line="197" w:lineRule="auto"/>
              <w:jc w:val="right"/>
            </w:pPr>
            <w:r>
              <w:rPr>
                <w:spacing w:val="-2"/>
              </w:rPr>
              <w:t>肉牛基础母牛10头以上符合条件的投保基础</w:t>
            </w:r>
          </w:p>
          <w:p>
            <w:pPr>
              <w:pStyle w:val="9"/>
              <w:spacing w:line="219" w:lineRule="auto"/>
              <w:jc w:val="right"/>
            </w:pPr>
            <w:r>
              <w:rPr>
                <w:spacing w:val="-2"/>
              </w:rPr>
              <w:t>母牛按照每头基础母牛不高于1000元标准给</w:t>
            </w:r>
          </w:p>
          <w:p>
            <w:pPr>
              <w:pStyle w:val="9"/>
              <w:spacing w:before="24" w:line="219" w:lineRule="auto"/>
              <w:ind w:left="1113"/>
            </w:pPr>
            <w:r>
              <w:rPr>
                <w:spacing w:val="-3"/>
              </w:rPr>
              <w:t>予补贴</w:t>
            </w:r>
          </w:p>
          <w:p>
            <w:pPr>
              <w:pStyle w:val="9"/>
              <w:spacing w:before="14" w:line="211" w:lineRule="auto"/>
              <w:jc w:val="right"/>
            </w:pPr>
            <w:r>
              <w:rPr>
                <w:spacing w:val="-2"/>
              </w:rPr>
              <w:t>2.规模养殖畜位补贴：对新建标准化畜位肉</w:t>
            </w:r>
          </w:p>
          <w:p>
            <w:pPr>
              <w:pStyle w:val="9"/>
              <w:spacing w:line="219" w:lineRule="auto"/>
              <w:jc w:val="right"/>
            </w:pPr>
            <w:r>
              <w:rPr>
                <w:spacing w:val="-2"/>
              </w:rPr>
              <w:t>牛500个以上、奶牛300个以上的养殖场进行</w:t>
            </w:r>
          </w:p>
          <w:p>
            <w:pPr>
              <w:pStyle w:val="9"/>
              <w:spacing w:before="4" w:line="219" w:lineRule="auto"/>
              <w:ind w:left="1003"/>
            </w:pPr>
            <w:r>
              <w:t>畜位补贴。</w:t>
            </w:r>
          </w:p>
        </w:tc>
        <w:tc>
          <w:tcPr>
            <w:tcW w:w="10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184" w:lineRule="auto"/>
              <w:ind w:left="395"/>
            </w:pPr>
            <w:r>
              <w:rPr>
                <w:spacing w:val="-4"/>
              </w:rPr>
              <w:t>150</w:t>
            </w:r>
          </w:p>
        </w:tc>
        <w:tc>
          <w:tcPr>
            <w:tcW w:w="100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24" w:lineRule="auto"/>
              <w:ind w:left="356"/>
            </w:pPr>
            <w:r>
              <w:rPr>
                <w:spacing w:val="-2"/>
              </w:rPr>
              <w:t>全县</w:t>
            </w:r>
          </w:p>
        </w:tc>
        <w:tc>
          <w:tcPr>
            <w:tcW w:w="319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19" w:lineRule="auto"/>
              <w:jc w:val="right"/>
            </w:pPr>
            <w:r>
              <w:rPr>
                <w:spacing w:val="-2"/>
              </w:rPr>
              <w:t>通过项目实施，1.对肉牛母牛补贴直接到户，</w:t>
            </w:r>
            <w:r>
              <w:rPr>
                <w:spacing w:val="-3"/>
              </w:rPr>
              <w:t>增加农</w:t>
            </w:r>
          </w:p>
          <w:p>
            <w:pPr>
              <w:pStyle w:val="9"/>
              <w:spacing w:before="3" w:line="211" w:lineRule="auto"/>
              <w:jc w:val="right"/>
            </w:pPr>
            <w:r>
              <w:rPr>
                <w:spacing w:val="-2"/>
              </w:rPr>
              <w:t>户收入，激发农户养殖积极性。2.奖补经营主</w:t>
            </w:r>
            <w:r>
              <w:rPr>
                <w:spacing w:val="-3"/>
              </w:rPr>
              <w:t>体的财</w:t>
            </w:r>
          </w:p>
          <w:p>
            <w:pPr>
              <w:pStyle w:val="9"/>
              <w:spacing w:line="218" w:lineRule="auto"/>
              <w:jc w:val="right"/>
            </w:pPr>
            <w:r>
              <w:rPr>
                <w:spacing w:val="-3"/>
              </w:rPr>
              <w:t>政资金所形成的资产归村集体所有。每年通过劳务带</w:t>
            </w:r>
          </w:p>
          <w:p>
            <w:pPr>
              <w:pStyle w:val="9"/>
              <w:spacing w:before="4" w:line="219" w:lineRule="auto"/>
              <w:jc w:val="right"/>
            </w:pPr>
            <w:r>
              <w:rPr>
                <w:spacing w:val="-3"/>
              </w:rPr>
              <w:t>动、上交集体经济等实现综合绩效不低于财政资金投</w:t>
            </w:r>
          </w:p>
          <w:p>
            <w:pPr>
              <w:pStyle w:val="9"/>
              <w:spacing w:before="26" w:line="222" w:lineRule="auto"/>
              <w:ind w:left="1347"/>
            </w:pPr>
            <w:r>
              <w:rPr>
                <w:spacing w:val="-1"/>
              </w:rPr>
              <w:t>入的6%。</w:t>
            </w:r>
          </w:p>
        </w:tc>
        <w:tc>
          <w:tcPr>
            <w:tcW w:w="65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23" w:lineRule="auto"/>
              <w:ind w:left="259"/>
            </w:pPr>
            <w:r>
              <w:t>是</w:t>
            </w:r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1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183" w:lineRule="auto"/>
              <w:ind w:left="165"/>
            </w:pPr>
            <w:r>
              <w:t>2</w:t>
            </w:r>
          </w:p>
        </w:tc>
        <w:tc>
          <w:tcPr>
            <w:tcW w:w="1349" w:type="dxa"/>
            <w:vAlign w:val="top"/>
          </w:tcPr>
          <w:p>
            <w:pPr>
              <w:pStyle w:val="9"/>
              <w:spacing w:before="248" w:line="229" w:lineRule="auto"/>
              <w:ind w:left="309" w:right="56" w:hanging="279"/>
            </w:pPr>
            <w:r>
              <w:rPr>
                <w:spacing w:val="-1"/>
              </w:rPr>
              <w:t>卢氏县2022年香菇食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品加工项目</w:t>
            </w:r>
          </w:p>
        </w:tc>
        <w:tc>
          <w:tcPr>
            <w:tcW w:w="460" w:type="dxa"/>
            <w:vAlign w:val="top"/>
          </w:tcPr>
          <w:p>
            <w:pPr>
              <w:pStyle w:val="9"/>
              <w:spacing w:before="268" w:line="211" w:lineRule="auto"/>
              <w:ind w:left="150" w:right="24" w:hanging="140"/>
            </w:pPr>
            <w:r>
              <w:rPr>
                <w:spacing w:val="-2"/>
              </w:rPr>
              <w:t>产业发</w:t>
            </w:r>
            <w:r>
              <w:t xml:space="preserve"> 展</w:t>
            </w:r>
          </w:p>
        </w:tc>
        <w:tc>
          <w:tcPr>
            <w:tcW w:w="45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20" w:lineRule="auto"/>
              <w:ind w:left="71"/>
            </w:pPr>
            <w:r>
              <w:rPr>
                <w:spacing w:val="-2"/>
              </w:rPr>
              <w:t>续建</w:t>
            </w:r>
          </w:p>
        </w:tc>
        <w:tc>
          <w:tcPr>
            <w:tcW w:w="799" w:type="dxa"/>
            <w:vAlign w:val="top"/>
          </w:tcPr>
          <w:p>
            <w:pPr>
              <w:pStyle w:val="9"/>
              <w:spacing w:before="258" w:line="222" w:lineRule="auto"/>
              <w:ind w:left="180" w:right="55" w:hanging="139"/>
            </w:pPr>
            <w:r>
              <w:rPr>
                <w:spacing w:val="-2"/>
              </w:rPr>
              <w:t>卢氏县产业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集聚区</w:t>
            </w:r>
          </w:p>
        </w:tc>
        <w:tc>
          <w:tcPr>
            <w:tcW w:w="78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183" w:lineRule="auto"/>
              <w:ind w:left="72"/>
            </w:pPr>
            <w:r>
              <w:rPr>
                <w:spacing w:val="-1"/>
              </w:rPr>
              <w:t>2022-2023</w:t>
            </w:r>
          </w:p>
        </w:tc>
        <w:tc>
          <w:tcPr>
            <w:tcW w:w="800" w:type="dxa"/>
            <w:vAlign w:val="top"/>
          </w:tcPr>
          <w:p>
            <w:pPr>
              <w:pStyle w:val="9"/>
              <w:spacing w:before="260" w:line="220" w:lineRule="auto"/>
              <w:ind w:left="182" w:right="54" w:hanging="139"/>
            </w:pPr>
            <w:r>
              <w:rPr>
                <w:spacing w:val="-2"/>
              </w:rPr>
              <w:t>卢氏县农业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农村局</w:t>
            </w:r>
          </w:p>
        </w:tc>
        <w:tc>
          <w:tcPr>
            <w:tcW w:w="2658" w:type="dxa"/>
            <w:vAlign w:val="top"/>
          </w:tcPr>
          <w:p>
            <w:pPr>
              <w:pStyle w:val="9"/>
              <w:spacing w:before="248" w:line="222" w:lineRule="auto"/>
              <w:ind w:left="1252" w:hanging="1239"/>
            </w:pPr>
            <w:r>
              <w:rPr>
                <w:spacing w:val="-2"/>
              </w:rPr>
              <w:t>购置香菇加工系列设备，生产车间升级改造</w:t>
            </w:r>
            <w:r>
              <w:rPr>
                <w:spacing w:val="11"/>
              </w:rPr>
              <w:t xml:space="preserve"> </w:t>
            </w:r>
            <w:r>
              <w:t>等</w:t>
            </w:r>
          </w:p>
        </w:tc>
        <w:tc>
          <w:tcPr>
            <w:tcW w:w="100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183" w:lineRule="auto"/>
              <w:ind w:left="285"/>
            </w:pPr>
            <w:r>
              <w:rPr>
                <w:spacing w:val="-1"/>
              </w:rPr>
              <w:t>690.63</w:t>
            </w:r>
          </w:p>
        </w:tc>
        <w:tc>
          <w:tcPr>
            <w:tcW w:w="100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19" w:lineRule="auto"/>
              <w:ind w:left="216"/>
            </w:pPr>
            <w:r>
              <w:rPr>
                <w:spacing w:val="-2"/>
              </w:rPr>
              <w:t>全县群众</w:t>
            </w:r>
          </w:p>
        </w:tc>
        <w:tc>
          <w:tcPr>
            <w:tcW w:w="3198" w:type="dxa"/>
            <w:vAlign w:val="top"/>
          </w:tcPr>
          <w:p>
            <w:pPr>
              <w:pStyle w:val="9"/>
              <w:spacing w:before="8" w:line="198" w:lineRule="auto"/>
              <w:jc w:val="right"/>
            </w:pPr>
            <w:r>
              <w:rPr>
                <w:spacing w:val="-3"/>
              </w:rPr>
              <w:t>项目建成后，产权归村集体所有，每年通过劳务带动</w:t>
            </w:r>
          </w:p>
          <w:p>
            <w:pPr>
              <w:pStyle w:val="9"/>
              <w:spacing w:line="219" w:lineRule="auto"/>
              <w:jc w:val="right"/>
            </w:pPr>
            <w:r>
              <w:rPr>
                <w:spacing w:val="-4"/>
              </w:rPr>
              <w:t>、租赁、上交集体经济等实现综合绩效不低于财政资</w:t>
            </w:r>
          </w:p>
          <w:p>
            <w:pPr>
              <w:pStyle w:val="9"/>
              <w:spacing w:before="2" w:line="200" w:lineRule="auto"/>
              <w:ind w:left="17"/>
            </w:pPr>
            <w:r>
              <w:rPr>
                <w:spacing w:val="-1"/>
              </w:rPr>
              <w:t>金投入的6%,资产收益可用来发展产业：通过设置公</w:t>
            </w:r>
          </w:p>
          <w:p>
            <w:pPr>
              <w:pStyle w:val="9"/>
              <w:spacing w:line="219" w:lineRule="auto"/>
              <w:jc w:val="right"/>
            </w:pPr>
            <w:r>
              <w:rPr>
                <w:spacing w:val="-3"/>
              </w:rPr>
              <w:t>益岗位招收群众务工增加群众收入；带动群众发展药</w:t>
            </w:r>
          </w:p>
          <w:p>
            <w:pPr>
              <w:pStyle w:val="9"/>
              <w:spacing w:before="23" w:line="199" w:lineRule="auto"/>
              <w:ind w:left="1387"/>
            </w:pPr>
            <w:r>
              <w:rPr>
                <w:spacing w:val="-2"/>
              </w:rPr>
              <w:t>材种植</w:t>
            </w:r>
          </w:p>
        </w:tc>
        <w:tc>
          <w:tcPr>
            <w:tcW w:w="65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23" w:lineRule="auto"/>
              <w:ind w:left="259"/>
            </w:pPr>
            <w:r>
              <w:t>是</w:t>
            </w:r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41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183" w:lineRule="auto"/>
              <w:ind w:left="165"/>
            </w:pPr>
            <w:r>
              <w:t>3</w:t>
            </w:r>
          </w:p>
        </w:tc>
        <w:tc>
          <w:tcPr>
            <w:tcW w:w="134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19" w:lineRule="auto"/>
              <w:ind w:left="30"/>
            </w:pPr>
            <w:r>
              <w:rPr>
                <w:spacing w:val="-1"/>
              </w:rPr>
              <w:t>卢氏县2022年中药材</w:t>
            </w:r>
          </w:p>
          <w:p>
            <w:pPr>
              <w:pStyle w:val="9"/>
              <w:spacing w:before="4" w:line="219" w:lineRule="auto"/>
              <w:ind w:left="100"/>
            </w:pPr>
            <w:r>
              <w:rPr>
                <w:spacing w:val="3"/>
              </w:rPr>
              <w:t>康养食品加工项目</w:t>
            </w:r>
          </w:p>
        </w:tc>
        <w:tc>
          <w:tcPr>
            <w:tcW w:w="46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11" w:lineRule="auto"/>
              <w:ind w:left="160" w:right="24" w:hanging="150"/>
            </w:pPr>
            <w:r>
              <w:rPr>
                <w:spacing w:val="-2"/>
              </w:rPr>
              <w:t>产业发</w:t>
            </w:r>
            <w:r>
              <w:t xml:space="preserve"> 展</w:t>
            </w:r>
          </w:p>
        </w:tc>
        <w:tc>
          <w:tcPr>
            <w:tcW w:w="450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20" w:lineRule="auto"/>
              <w:ind w:left="71"/>
            </w:pPr>
            <w:r>
              <w:rPr>
                <w:spacing w:val="-2"/>
              </w:rPr>
              <w:t>续建</w:t>
            </w:r>
          </w:p>
        </w:tc>
        <w:tc>
          <w:tcPr>
            <w:tcW w:w="79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28" w:lineRule="auto"/>
              <w:ind w:left="180" w:right="55" w:hanging="139"/>
            </w:pPr>
            <w:r>
              <w:rPr>
                <w:spacing w:val="-2"/>
              </w:rPr>
              <w:t>卢氏县产业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集聚区</w:t>
            </w:r>
          </w:p>
        </w:tc>
        <w:tc>
          <w:tcPr>
            <w:tcW w:w="7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183" w:lineRule="auto"/>
              <w:ind w:left="72"/>
            </w:pPr>
            <w:r>
              <w:rPr>
                <w:spacing w:val="-1"/>
              </w:rPr>
              <w:t>2022-2023</w:t>
            </w:r>
          </w:p>
        </w:tc>
        <w:tc>
          <w:tcPr>
            <w:tcW w:w="800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07" w:lineRule="auto"/>
              <w:ind w:left="182" w:right="54" w:hanging="139"/>
            </w:pPr>
            <w:r>
              <w:rPr>
                <w:spacing w:val="-2"/>
              </w:rPr>
              <w:t>卢氏县农业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农村局</w:t>
            </w:r>
          </w:p>
        </w:tc>
        <w:tc>
          <w:tcPr>
            <w:tcW w:w="2658" w:type="dxa"/>
            <w:vAlign w:val="top"/>
          </w:tcPr>
          <w:p>
            <w:pPr>
              <w:pStyle w:val="9"/>
              <w:spacing w:before="89" w:line="211" w:lineRule="auto"/>
              <w:jc w:val="right"/>
            </w:pPr>
            <w:r>
              <w:rPr>
                <w:spacing w:val="-2"/>
              </w:rPr>
              <w:t>采购年产5000万大蜜丸生产线设备、九蒸九</w:t>
            </w:r>
          </w:p>
          <w:p>
            <w:pPr>
              <w:pStyle w:val="9"/>
              <w:spacing w:line="218" w:lineRule="auto"/>
              <w:ind w:left="93"/>
            </w:pPr>
            <w:r>
              <w:t>晒传统工艺设备、年产500吨密饯生产线</w:t>
            </w:r>
          </w:p>
          <w:p>
            <w:pPr>
              <w:pStyle w:val="9"/>
              <w:spacing w:before="3" w:line="212" w:lineRule="auto"/>
              <w:ind w:left="23"/>
            </w:pPr>
            <w:r>
              <w:rPr>
                <w:spacing w:val="-1"/>
              </w:rPr>
              <w:t>年产200吨固体饮料生产线、功能性草本植</w:t>
            </w:r>
          </w:p>
          <w:p>
            <w:pPr>
              <w:pStyle w:val="9"/>
              <w:spacing w:line="219" w:lineRule="auto"/>
              <w:jc w:val="right"/>
            </w:pPr>
            <w:r>
              <w:rPr>
                <w:spacing w:val="-2"/>
              </w:rPr>
              <w:t>物饮料、辅助车间设备、食品检验仪器设备</w:t>
            </w:r>
          </w:p>
          <w:p>
            <w:pPr>
              <w:pStyle w:val="9"/>
              <w:spacing w:before="12" w:line="219" w:lineRule="auto"/>
              <w:jc w:val="right"/>
            </w:pPr>
            <w:r>
              <w:rPr>
                <w:spacing w:val="-2"/>
              </w:rPr>
              <w:t>、山泉水生产线设备、粉剂生产线设备、净</w:t>
            </w:r>
          </w:p>
          <w:p>
            <w:pPr>
              <w:pStyle w:val="9"/>
              <w:spacing w:before="5" w:line="219" w:lineRule="auto"/>
              <w:ind w:left="513"/>
            </w:pPr>
            <w:r>
              <w:rPr>
                <w:spacing w:val="-1"/>
              </w:rPr>
              <w:t>化设备、环保设备等设备，</w:t>
            </w:r>
          </w:p>
        </w:tc>
        <w:tc>
          <w:tcPr>
            <w:tcW w:w="100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184" w:lineRule="auto"/>
              <w:ind w:left="355"/>
            </w:pPr>
            <w:r>
              <w:rPr>
                <w:spacing w:val="-3"/>
              </w:rPr>
              <w:t>1144</w:t>
            </w:r>
          </w:p>
        </w:tc>
        <w:tc>
          <w:tcPr>
            <w:tcW w:w="100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19" w:lineRule="auto"/>
              <w:ind w:left="216"/>
            </w:pPr>
            <w:r>
              <w:rPr>
                <w:spacing w:val="-2"/>
              </w:rPr>
              <w:t>全县群众</w:t>
            </w:r>
          </w:p>
        </w:tc>
        <w:tc>
          <w:tcPr>
            <w:tcW w:w="3198" w:type="dxa"/>
            <w:vAlign w:val="top"/>
          </w:tcPr>
          <w:p>
            <w:pPr>
              <w:pStyle w:val="9"/>
              <w:spacing w:before="258" w:line="219" w:lineRule="auto"/>
              <w:jc w:val="right"/>
            </w:pPr>
            <w:r>
              <w:rPr>
                <w:spacing w:val="-3"/>
              </w:rPr>
              <w:t>项目建成后产权归村集体所有，每年通过劳务带动、</w:t>
            </w:r>
          </w:p>
          <w:p>
            <w:pPr>
              <w:pStyle w:val="9"/>
              <w:spacing w:before="4" w:line="219" w:lineRule="auto"/>
              <w:jc w:val="right"/>
            </w:pPr>
            <w:r>
              <w:rPr>
                <w:spacing w:val="-3"/>
              </w:rPr>
              <w:t>租赁、上交集体经济等实现综合绩效不低于财政资金</w:t>
            </w:r>
          </w:p>
          <w:p>
            <w:pPr>
              <w:pStyle w:val="9"/>
              <w:spacing w:before="14" w:line="219" w:lineRule="auto"/>
              <w:ind w:left="17"/>
            </w:pPr>
            <w:r>
              <w:rPr>
                <w:spacing w:val="-1"/>
              </w:rPr>
              <w:t>投入的6%:通过设置公益岗位招收群众务工增加群众</w:t>
            </w:r>
          </w:p>
          <w:p>
            <w:pPr>
              <w:pStyle w:val="9"/>
              <w:spacing w:before="2" w:line="219" w:lineRule="auto"/>
              <w:ind w:left="87"/>
            </w:pPr>
            <w:r>
              <w:t>收入；带动群众发展药材种植。群众满意度100%。</w:t>
            </w:r>
          </w:p>
        </w:tc>
        <w:tc>
          <w:tcPr>
            <w:tcW w:w="659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23" w:lineRule="auto"/>
              <w:ind w:left="259"/>
            </w:pPr>
            <w:r>
              <w:t>是</w:t>
            </w:r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41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183" w:lineRule="auto"/>
              <w:ind w:left="165"/>
            </w:pPr>
            <w:r>
              <w:t>4</w:t>
            </w:r>
          </w:p>
        </w:tc>
        <w:tc>
          <w:tcPr>
            <w:tcW w:w="134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29" w:lineRule="auto"/>
              <w:ind w:left="329" w:right="56" w:hanging="299"/>
            </w:pPr>
            <w:r>
              <w:rPr>
                <w:spacing w:val="-1"/>
              </w:rPr>
              <w:t>卢氏县2023年产业振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兴奖补项目</w:t>
            </w:r>
          </w:p>
        </w:tc>
        <w:tc>
          <w:tcPr>
            <w:tcW w:w="46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24" w:lineRule="auto"/>
              <w:ind w:left="150" w:right="24" w:hanging="140"/>
            </w:pPr>
            <w:r>
              <w:rPr>
                <w:spacing w:val="-2"/>
              </w:rPr>
              <w:t>产业发</w:t>
            </w:r>
            <w:r>
              <w:t xml:space="preserve"> 展</w:t>
            </w:r>
          </w:p>
        </w:tc>
        <w:tc>
          <w:tcPr>
            <w:tcW w:w="45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20" w:lineRule="auto"/>
              <w:ind w:left="71"/>
            </w:pPr>
            <w:r>
              <w:rPr>
                <w:spacing w:val="-2"/>
              </w:rPr>
              <w:t>新建</w:t>
            </w:r>
          </w:p>
        </w:tc>
        <w:tc>
          <w:tcPr>
            <w:tcW w:w="79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24" w:lineRule="auto"/>
              <w:ind w:left="251"/>
            </w:pPr>
            <w:r>
              <w:rPr>
                <w:spacing w:val="-2"/>
              </w:rPr>
              <w:t>全县</w:t>
            </w:r>
          </w:p>
        </w:tc>
        <w:tc>
          <w:tcPr>
            <w:tcW w:w="78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191" w:lineRule="auto"/>
              <w:ind w:left="32" w:right="54"/>
            </w:pPr>
            <w:r>
              <w:rPr>
                <w:spacing w:val="-1"/>
              </w:rPr>
              <w:t>2023.1.15-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2023.12.31</w:t>
            </w:r>
          </w:p>
        </w:tc>
        <w:tc>
          <w:tcPr>
            <w:tcW w:w="80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20" w:lineRule="auto"/>
              <w:ind w:left="182" w:right="54" w:hanging="139"/>
            </w:pPr>
            <w:r>
              <w:rPr>
                <w:spacing w:val="-2"/>
              </w:rPr>
              <w:t>卢氏县农业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农村局</w:t>
            </w:r>
          </w:p>
        </w:tc>
        <w:tc>
          <w:tcPr>
            <w:tcW w:w="2658" w:type="dxa"/>
            <w:vAlign w:val="top"/>
          </w:tcPr>
          <w:p>
            <w:pPr>
              <w:pStyle w:val="9"/>
              <w:spacing w:before="12" w:line="214" w:lineRule="auto"/>
              <w:ind w:left="23" w:right="40"/>
            </w:pPr>
            <w:r>
              <w:rPr>
                <w:spacing w:val="-1"/>
              </w:rPr>
              <w:t>根据我县出台的五大产业链(食用菌、中药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材、特色果品、蜂产业、文旅康养)产业奖</w:t>
            </w:r>
          </w:p>
          <w:p>
            <w:pPr>
              <w:pStyle w:val="9"/>
              <w:spacing w:before="3" w:line="220" w:lineRule="auto"/>
              <w:ind w:left="13" w:firstLine="79"/>
            </w:pPr>
            <w:r>
              <w:rPr>
                <w:spacing w:val="-1"/>
              </w:rPr>
              <w:t xml:space="preserve">补办法,对使用县平台公司大棚从事食用  </w:t>
            </w:r>
            <w:r>
              <w:rPr>
                <w:spacing w:val="-2"/>
              </w:rPr>
              <w:t>菌生产的进行奖补、传统食用菌大棚升级改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造奖补、菌棒加工奖补、食用菌精深加工奖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补、冷库建设奖补；中药材种植奖补、中药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材加工奖补：发展特色果品奖补：蜂产业奖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补：文旅康养产业奖补：“龙头企业、三品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一标”认定奖补；脱贫人口户上产业奖补等</w:t>
            </w:r>
          </w:p>
        </w:tc>
        <w:tc>
          <w:tcPr>
            <w:tcW w:w="10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183" w:lineRule="auto"/>
              <w:ind w:left="355"/>
            </w:pPr>
            <w:r>
              <w:rPr>
                <w:spacing w:val="-2"/>
              </w:rPr>
              <w:t>5000</w:t>
            </w:r>
          </w:p>
        </w:tc>
        <w:tc>
          <w:tcPr>
            <w:tcW w:w="100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219" w:lineRule="auto"/>
              <w:ind w:left="216"/>
            </w:pPr>
            <w:r>
              <w:rPr>
                <w:spacing w:val="-2"/>
              </w:rPr>
              <w:t>全县群众</w:t>
            </w:r>
          </w:p>
        </w:tc>
        <w:tc>
          <w:tcPr>
            <w:tcW w:w="319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11" w:lineRule="auto"/>
              <w:jc w:val="right"/>
            </w:pPr>
            <w:r>
              <w:rPr>
                <w:spacing w:val="-3"/>
              </w:rPr>
              <w:t>通过奖补措施，激励市场主体扩大产业发展规模，以</w:t>
            </w:r>
          </w:p>
          <w:p>
            <w:pPr>
              <w:pStyle w:val="9"/>
              <w:spacing w:line="218" w:lineRule="auto"/>
              <w:ind w:left="577"/>
            </w:pPr>
            <w:r>
              <w:t>产业振兴带动群众和村集体增收。</w:t>
            </w:r>
          </w:p>
        </w:tc>
        <w:tc>
          <w:tcPr>
            <w:tcW w:w="65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223" w:lineRule="auto"/>
              <w:ind w:left="259"/>
            </w:pPr>
            <w:r>
              <w:t>是</w:t>
            </w:r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1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182" w:lineRule="auto"/>
              <w:ind w:left="165"/>
            </w:pPr>
            <w:r>
              <w:t>5</w:t>
            </w:r>
          </w:p>
        </w:tc>
        <w:tc>
          <w:tcPr>
            <w:tcW w:w="1349" w:type="dxa"/>
            <w:vAlign w:val="top"/>
          </w:tcPr>
          <w:p>
            <w:pPr>
              <w:pStyle w:val="9"/>
              <w:spacing w:before="153" w:line="231" w:lineRule="auto"/>
              <w:ind w:left="599" w:right="55" w:hanging="569"/>
            </w:pPr>
            <w:r>
              <w:rPr>
                <w:spacing w:val="-1"/>
              </w:rPr>
              <w:t>人居环境改善奖励项</w:t>
            </w:r>
            <w:r>
              <w:rPr>
                <w:spacing w:val="1"/>
              </w:rPr>
              <w:t xml:space="preserve"> </w:t>
            </w:r>
            <w:r>
              <w:t>目</w:t>
            </w:r>
          </w:p>
        </w:tc>
        <w:tc>
          <w:tcPr>
            <w:tcW w:w="460" w:type="dxa"/>
            <w:vAlign w:val="top"/>
          </w:tcPr>
          <w:p>
            <w:pPr>
              <w:pStyle w:val="9"/>
              <w:spacing w:before="83" w:line="222" w:lineRule="auto"/>
              <w:ind w:left="10"/>
              <w:jc w:val="both"/>
            </w:pPr>
            <w:r>
              <w:rPr>
                <w:spacing w:val="-4"/>
              </w:rPr>
              <w:t>乡村建</w:t>
            </w:r>
            <w:r>
              <w:t xml:space="preserve"> </w:t>
            </w:r>
            <w:r>
              <w:rPr>
                <w:spacing w:val="6"/>
              </w:rPr>
              <w:t>设和乡</w:t>
            </w:r>
            <w:r>
              <w:t xml:space="preserve"> </w:t>
            </w:r>
            <w:r>
              <w:rPr>
                <w:spacing w:val="-2"/>
              </w:rPr>
              <w:t>村治理</w:t>
            </w:r>
          </w:p>
        </w:tc>
        <w:tc>
          <w:tcPr>
            <w:tcW w:w="450" w:type="dxa"/>
            <w:vAlign w:val="top"/>
          </w:tcPr>
          <w:p>
            <w:pPr>
              <w:pStyle w:val="9"/>
              <w:spacing w:before="264" w:line="220" w:lineRule="auto"/>
              <w:ind w:left="71"/>
            </w:pPr>
            <w:r>
              <w:rPr>
                <w:spacing w:val="-2"/>
              </w:rPr>
              <w:t>续建</w:t>
            </w:r>
          </w:p>
        </w:tc>
        <w:tc>
          <w:tcPr>
            <w:tcW w:w="799" w:type="dxa"/>
            <w:vAlign w:val="top"/>
          </w:tcPr>
          <w:p>
            <w:pPr>
              <w:pStyle w:val="9"/>
              <w:spacing w:before="266" w:line="224" w:lineRule="auto"/>
              <w:ind w:left="251"/>
            </w:pPr>
            <w:r>
              <w:rPr>
                <w:spacing w:val="-2"/>
              </w:rPr>
              <w:t>全县</w:t>
            </w:r>
          </w:p>
        </w:tc>
        <w:tc>
          <w:tcPr>
            <w:tcW w:w="7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183" w:lineRule="auto"/>
              <w:ind w:left="72"/>
            </w:pPr>
            <w:r>
              <w:rPr>
                <w:spacing w:val="-1"/>
              </w:rPr>
              <w:t>2022-2023</w:t>
            </w:r>
          </w:p>
        </w:tc>
        <w:tc>
          <w:tcPr>
            <w:tcW w:w="800" w:type="dxa"/>
            <w:vAlign w:val="top"/>
          </w:tcPr>
          <w:p>
            <w:pPr>
              <w:pStyle w:val="9"/>
              <w:spacing w:before="184" w:line="214" w:lineRule="auto"/>
              <w:ind w:left="182" w:right="54" w:hanging="139"/>
            </w:pPr>
            <w:r>
              <w:rPr>
                <w:spacing w:val="-2"/>
              </w:rPr>
              <w:t>卢氏县农业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农村局</w:t>
            </w:r>
          </w:p>
        </w:tc>
        <w:tc>
          <w:tcPr>
            <w:tcW w:w="2658" w:type="dxa"/>
            <w:vAlign w:val="top"/>
          </w:tcPr>
          <w:p>
            <w:pPr>
              <w:pStyle w:val="9"/>
              <w:spacing w:before="173" w:line="215" w:lineRule="auto"/>
              <w:ind w:left="479" w:hanging="466"/>
            </w:pPr>
            <w:r>
              <w:rPr>
                <w:spacing w:val="-2"/>
              </w:rPr>
              <w:t>根据《卢氏县人居环境改善奖励办法》对个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乡镇人居环境工作进行奖励</w:t>
            </w:r>
          </w:p>
        </w:tc>
        <w:tc>
          <w:tcPr>
            <w:tcW w:w="100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5" w:line="184" w:lineRule="auto"/>
              <w:ind w:left="285"/>
            </w:pPr>
            <w:r>
              <w:rPr>
                <w:spacing w:val="-2"/>
              </w:rPr>
              <w:t>771.00</w:t>
            </w:r>
          </w:p>
        </w:tc>
        <w:tc>
          <w:tcPr>
            <w:tcW w:w="1009" w:type="dxa"/>
            <w:vAlign w:val="top"/>
          </w:tcPr>
          <w:p>
            <w:pPr>
              <w:pStyle w:val="9"/>
              <w:spacing w:before="266" w:line="224" w:lineRule="auto"/>
              <w:ind w:left="356"/>
            </w:pPr>
            <w:r>
              <w:rPr>
                <w:spacing w:val="-2"/>
              </w:rPr>
              <w:t>全县</w:t>
            </w:r>
          </w:p>
        </w:tc>
        <w:tc>
          <w:tcPr>
            <w:tcW w:w="3198" w:type="dxa"/>
            <w:vAlign w:val="top"/>
          </w:tcPr>
          <w:p>
            <w:pPr>
              <w:pStyle w:val="9"/>
              <w:spacing w:before="82" w:line="219" w:lineRule="auto"/>
              <w:jc w:val="right"/>
            </w:pPr>
            <w:r>
              <w:rPr>
                <w:spacing w:val="-3"/>
              </w:rPr>
              <w:t>该项目实施后，可进一步调动各乡镇做好农村人居环</w:t>
            </w:r>
          </w:p>
          <w:p>
            <w:pPr>
              <w:pStyle w:val="9"/>
              <w:spacing w:before="3" w:line="219" w:lineRule="auto"/>
              <w:ind w:left="57"/>
            </w:pPr>
            <w:r>
              <w:rPr>
                <w:spacing w:val="-1"/>
              </w:rPr>
              <w:t>境整治工作积极性，显著改善各乡镇农村人居环境</w:t>
            </w:r>
          </w:p>
          <w:p>
            <w:pPr>
              <w:pStyle w:val="9"/>
              <w:spacing w:before="4" w:line="219" w:lineRule="auto"/>
              <w:ind w:left="87"/>
            </w:pPr>
            <w:r>
              <w:t>提升群众获得感和幸福感，受益群众满意度100</w:t>
            </w:r>
            <w:r>
              <w:rPr>
                <w:spacing w:val="-1"/>
              </w:rPr>
              <w:t>%。</w:t>
            </w:r>
          </w:p>
        </w:tc>
        <w:tc>
          <w:tcPr>
            <w:tcW w:w="659" w:type="dxa"/>
            <w:vAlign w:val="top"/>
          </w:tcPr>
          <w:p>
            <w:pPr>
              <w:pStyle w:val="9"/>
              <w:spacing w:before="266" w:line="223" w:lineRule="auto"/>
              <w:ind w:left="259"/>
            </w:pPr>
            <w:r>
              <w:t>是</w:t>
            </w:r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1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183" w:lineRule="auto"/>
              <w:ind w:left="165"/>
            </w:pPr>
            <w:r>
              <w:t>6</w:t>
            </w:r>
          </w:p>
        </w:tc>
        <w:tc>
          <w:tcPr>
            <w:tcW w:w="1349" w:type="dxa"/>
            <w:vAlign w:val="top"/>
          </w:tcPr>
          <w:p>
            <w:pPr>
              <w:pStyle w:val="9"/>
              <w:spacing w:before="173" w:line="215" w:lineRule="auto"/>
              <w:ind w:left="169" w:right="56" w:hanging="139"/>
            </w:pPr>
            <w:r>
              <w:rPr>
                <w:spacing w:val="-1"/>
              </w:rPr>
              <w:t>卢氏县2023年度特色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产业资本金项目</w:t>
            </w:r>
          </w:p>
        </w:tc>
        <w:tc>
          <w:tcPr>
            <w:tcW w:w="460" w:type="dxa"/>
            <w:vAlign w:val="top"/>
          </w:tcPr>
          <w:p>
            <w:pPr>
              <w:pStyle w:val="9"/>
              <w:spacing w:before="174" w:line="211" w:lineRule="auto"/>
              <w:ind w:left="130" w:right="24" w:hanging="120"/>
            </w:pPr>
            <w:r>
              <w:rPr>
                <w:spacing w:val="-2"/>
              </w:rPr>
              <w:t>产业发</w:t>
            </w:r>
            <w:r>
              <w:t xml:space="preserve"> 展</w:t>
            </w:r>
          </w:p>
        </w:tc>
        <w:tc>
          <w:tcPr>
            <w:tcW w:w="450" w:type="dxa"/>
            <w:vAlign w:val="top"/>
          </w:tcPr>
          <w:p>
            <w:pPr>
              <w:pStyle w:val="9"/>
              <w:spacing w:before="255" w:line="220" w:lineRule="auto"/>
              <w:ind w:left="71"/>
            </w:pPr>
            <w:r>
              <w:rPr>
                <w:spacing w:val="-2"/>
              </w:rPr>
              <w:t>新建</w:t>
            </w:r>
          </w:p>
        </w:tc>
        <w:tc>
          <w:tcPr>
            <w:tcW w:w="799" w:type="dxa"/>
            <w:vAlign w:val="top"/>
          </w:tcPr>
          <w:p>
            <w:pPr>
              <w:pStyle w:val="9"/>
              <w:spacing w:before="254" w:line="219" w:lineRule="auto"/>
              <w:ind w:left="181"/>
            </w:pPr>
            <w:r>
              <w:rPr>
                <w:spacing w:val="-2"/>
              </w:rPr>
              <w:t>各乡镇</w:t>
            </w:r>
          </w:p>
        </w:tc>
        <w:tc>
          <w:tcPr>
            <w:tcW w:w="789" w:type="dxa"/>
            <w:vAlign w:val="top"/>
          </w:tcPr>
          <w:p>
            <w:pPr>
              <w:pStyle w:val="9"/>
              <w:spacing w:before="230" w:line="197" w:lineRule="auto"/>
              <w:ind w:left="142" w:right="154"/>
            </w:pPr>
            <w:r>
              <w:rPr>
                <w:spacing w:val="-2"/>
              </w:rPr>
              <w:t>2023.1-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2023.12</w:t>
            </w:r>
          </w:p>
        </w:tc>
        <w:tc>
          <w:tcPr>
            <w:tcW w:w="800" w:type="dxa"/>
            <w:vAlign w:val="top"/>
          </w:tcPr>
          <w:p>
            <w:pPr>
              <w:pStyle w:val="9"/>
              <w:spacing w:before="176" w:line="220" w:lineRule="auto"/>
              <w:ind w:left="182" w:right="54" w:hanging="139"/>
            </w:pPr>
            <w:r>
              <w:rPr>
                <w:spacing w:val="-2"/>
              </w:rPr>
              <w:t>卢氏县农业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农村局</w:t>
            </w:r>
          </w:p>
        </w:tc>
        <w:tc>
          <w:tcPr>
            <w:tcW w:w="2658" w:type="dxa"/>
            <w:vAlign w:val="top"/>
          </w:tcPr>
          <w:p>
            <w:pPr>
              <w:pStyle w:val="9"/>
              <w:spacing w:before="163" w:line="215" w:lineRule="auto"/>
              <w:ind w:left="132" w:hanging="119"/>
            </w:pPr>
            <w:r>
              <w:rPr>
                <w:spacing w:val="-2"/>
              </w:rPr>
              <w:t>对中药材、食用菌、林果、蜂、文旅康养五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条产业链各注入1200万产业发展资本金</w:t>
            </w:r>
          </w:p>
        </w:tc>
        <w:tc>
          <w:tcPr>
            <w:tcW w:w="100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6" w:line="183" w:lineRule="auto"/>
              <w:ind w:left="355"/>
            </w:pPr>
            <w:r>
              <w:rPr>
                <w:spacing w:val="-2"/>
              </w:rPr>
              <w:t>6000</w:t>
            </w:r>
          </w:p>
        </w:tc>
        <w:tc>
          <w:tcPr>
            <w:tcW w:w="1009" w:type="dxa"/>
            <w:vAlign w:val="top"/>
          </w:tcPr>
          <w:p>
            <w:pPr>
              <w:pStyle w:val="9"/>
              <w:spacing w:before="94" w:line="198" w:lineRule="auto"/>
              <w:ind w:left="6"/>
            </w:pPr>
            <w:r>
              <w:rPr>
                <w:spacing w:val="-1"/>
              </w:rPr>
              <w:t>卢氏县发展特色</w:t>
            </w:r>
          </w:p>
          <w:p>
            <w:pPr>
              <w:pStyle w:val="9"/>
              <w:spacing w:line="219" w:lineRule="auto"/>
              <w:ind w:left="6"/>
            </w:pPr>
            <w:r>
              <w:rPr>
                <w:spacing w:val="-1"/>
              </w:rPr>
              <w:t>产业经营主体和</w:t>
            </w:r>
          </w:p>
          <w:p>
            <w:pPr>
              <w:pStyle w:val="9"/>
              <w:spacing w:before="24" w:line="220" w:lineRule="auto"/>
              <w:ind w:left="365"/>
            </w:pPr>
            <w:r>
              <w:rPr>
                <w:spacing w:val="9"/>
              </w:rPr>
              <w:t>农户</w:t>
            </w:r>
          </w:p>
        </w:tc>
        <w:tc>
          <w:tcPr>
            <w:tcW w:w="3198" w:type="dxa"/>
            <w:vAlign w:val="top"/>
          </w:tcPr>
          <w:p>
            <w:pPr>
              <w:pStyle w:val="9"/>
              <w:spacing w:before="174" w:line="222" w:lineRule="auto"/>
              <w:ind w:left="476" w:hanging="459"/>
            </w:pPr>
            <w:r>
              <w:rPr>
                <w:spacing w:val="-3"/>
              </w:rPr>
              <w:t>提升与合作银行授信额度，提高合作门槛，实现对发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展特色产业的新型主体和农户全覆盖</w:t>
            </w:r>
          </w:p>
        </w:tc>
        <w:tc>
          <w:tcPr>
            <w:tcW w:w="659" w:type="dxa"/>
            <w:vAlign w:val="top"/>
          </w:tcPr>
          <w:p>
            <w:pPr>
              <w:pStyle w:val="9"/>
              <w:spacing w:before="257" w:line="223" w:lineRule="auto"/>
              <w:ind w:left="259"/>
            </w:pPr>
            <w:r>
              <w:t>是</w:t>
            </w:r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7030" w:h="12210"/>
          <w:pgMar w:top="703" w:right="1334" w:bottom="400" w:left="1304" w:header="0" w:footer="0" w:gutter="0"/>
          <w:cols w:space="720" w:num="1"/>
        </w:sectPr>
      </w:pPr>
    </w:p>
    <w:tbl>
      <w:tblPr>
        <w:tblStyle w:val="8"/>
        <w:tblW w:w="143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359"/>
        <w:gridCol w:w="460"/>
        <w:gridCol w:w="450"/>
        <w:gridCol w:w="799"/>
        <w:gridCol w:w="779"/>
        <w:gridCol w:w="809"/>
        <w:gridCol w:w="2658"/>
        <w:gridCol w:w="999"/>
        <w:gridCol w:w="1009"/>
        <w:gridCol w:w="3218"/>
        <w:gridCol w:w="650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41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3" w:line="182" w:lineRule="auto"/>
              <w:ind w:left="16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</w:t>
            </w:r>
          </w:p>
        </w:tc>
        <w:tc>
          <w:tcPr>
            <w:tcW w:w="135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199" w:lineRule="auto"/>
              <w:ind w:left="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卢氏县2023年标准化肉</w:t>
            </w:r>
          </w:p>
          <w:p>
            <w:pPr>
              <w:pStyle w:val="9"/>
              <w:spacing w:line="219" w:lineRule="auto"/>
              <w:ind w:left="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牛奶牛养殖示范场建设</w:t>
            </w:r>
          </w:p>
          <w:p>
            <w:pPr>
              <w:pStyle w:val="9"/>
              <w:spacing w:before="26" w:line="220" w:lineRule="auto"/>
              <w:ind w:left="52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项 目</w:t>
            </w:r>
          </w:p>
        </w:tc>
        <w:tc>
          <w:tcPr>
            <w:tcW w:w="46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3" w:line="225" w:lineRule="auto"/>
              <w:ind w:left="150" w:right="44" w:hanging="1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产业发</w:t>
            </w:r>
            <w:r>
              <w:rPr>
                <w:sz w:val="13"/>
                <w:szCs w:val="13"/>
              </w:rPr>
              <w:t xml:space="preserve"> 展</w:t>
            </w:r>
          </w:p>
        </w:tc>
        <w:tc>
          <w:tcPr>
            <w:tcW w:w="45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20" w:lineRule="auto"/>
              <w:ind w:left="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新建</w:t>
            </w:r>
          </w:p>
        </w:tc>
        <w:tc>
          <w:tcPr>
            <w:tcW w:w="79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21" w:lineRule="auto"/>
              <w:ind w:left="19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卢氏县</w:t>
            </w:r>
          </w:p>
        </w:tc>
        <w:tc>
          <w:tcPr>
            <w:tcW w:w="77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59" w:line="189" w:lineRule="auto"/>
              <w:ind w:left="61" w:righ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2023.1-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2023.12</w:t>
            </w:r>
          </w:p>
        </w:tc>
        <w:tc>
          <w:tcPr>
            <w:tcW w:w="80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08" w:lineRule="auto"/>
              <w:ind w:left="261" w:right="22" w:hanging="25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卢氏县农业农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村局</w:t>
            </w:r>
          </w:p>
        </w:tc>
        <w:tc>
          <w:tcPr>
            <w:tcW w:w="265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199" w:lineRule="auto"/>
              <w:ind w:left="2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在卢氏县肉牛养殖主产区建设养殖规模示范场</w:t>
            </w:r>
          </w:p>
          <w:p>
            <w:pPr>
              <w:pStyle w:val="9"/>
              <w:spacing w:line="219" w:lineRule="auto"/>
              <w:ind w:left="2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按示范规模场建设标准修建肉牛畜栏位及消毒</w:t>
            </w:r>
          </w:p>
          <w:p>
            <w:pPr>
              <w:pStyle w:val="9"/>
              <w:spacing w:before="14" w:line="219" w:lineRule="auto"/>
              <w:ind w:left="18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青贮、饲料车间、粪污处理等配套设施。</w:t>
            </w:r>
          </w:p>
        </w:tc>
        <w:tc>
          <w:tcPr>
            <w:tcW w:w="99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184" w:lineRule="auto"/>
              <w:ind w:left="2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410.00</w:t>
            </w:r>
          </w:p>
        </w:tc>
        <w:tc>
          <w:tcPr>
            <w:tcW w:w="100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21" w:lineRule="auto"/>
              <w:ind w:left="3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卢氏县</w:t>
            </w:r>
          </w:p>
        </w:tc>
        <w:tc>
          <w:tcPr>
            <w:tcW w:w="3218" w:type="dxa"/>
            <w:vAlign w:val="top"/>
          </w:tcPr>
          <w:p>
            <w:pPr>
              <w:pStyle w:val="9"/>
              <w:spacing w:before="6" w:line="214" w:lineRule="auto"/>
              <w:ind w:left="7" w:firstLine="49"/>
              <w:jc w:val="both"/>
              <w:rPr>
                <w:sz w:val="13"/>
                <w:szCs w:val="13"/>
              </w:rPr>
            </w:pPr>
            <w:r>
              <w:rPr>
                <w:spacing w:val="6"/>
                <w:sz w:val="12"/>
                <w:szCs w:val="12"/>
              </w:rPr>
              <w:t>产权归属：项目建成后，财政统筹整合资金投入</w:t>
            </w:r>
            <w:r>
              <w:rPr>
                <w:spacing w:val="5"/>
                <w:sz w:val="12"/>
                <w:szCs w:val="12"/>
              </w:rPr>
              <w:t>形成固定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>资产产权归村集体所有。产出指标：通过与群众签订秸秆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青贮购销、土地租赁、带动脱贫户、监测户等群众务工和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返还村集体经济等，每年实现综合效益不低于财政投资额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度的%,预计可带动全县不少于150余人参与肉牛养殖全产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业链生产。效益指标：按时完工，保障质量</w:t>
            </w:r>
            <w:r>
              <w:rPr>
                <w:spacing w:val="-3"/>
                <w:sz w:val="13"/>
                <w:szCs w:val="13"/>
              </w:rPr>
              <w:t>，带动群众提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升周边群众秸秆综合利用率，增加玉米种植</w:t>
            </w:r>
            <w:r>
              <w:rPr>
                <w:spacing w:val="-3"/>
                <w:sz w:val="13"/>
                <w:szCs w:val="13"/>
              </w:rPr>
              <w:t>等农业产业附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加值，增加群众种植收益。同时，带动群众发展</w:t>
            </w:r>
            <w:r>
              <w:rPr>
                <w:spacing w:val="-3"/>
                <w:sz w:val="13"/>
                <w:szCs w:val="13"/>
              </w:rPr>
              <w:t>肉牛奶牛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养殖，推动全县肉牛饲养量逐年增长。满意度指标：群众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对项目实施效果满意度100%。每年综合受益不低于财政综</w:t>
            </w:r>
          </w:p>
          <w:p>
            <w:pPr>
              <w:pStyle w:val="9"/>
              <w:spacing w:line="185" w:lineRule="auto"/>
              <w:ind w:left="126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合投资的6%</w:t>
            </w:r>
          </w:p>
        </w:tc>
        <w:tc>
          <w:tcPr>
            <w:tcW w:w="65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23" w:lineRule="auto"/>
              <w:ind w:left="2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是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415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183" w:lineRule="auto"/>
              <w:ind w:left="16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</w:t>
            </w:r>
          </w:p>
        </w:tc>
        <w:tc>
          <w:tcPr>
            <w:tcW w:w="13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24" w:lineRule="auto"/>
              <w:ind w:left="149" w:right="70" w:hanging="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卢氏县2023年1万亩高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标准农田建设项目</w:t>
            </w:r>
          </w:p>
        </w:tc>
        <w:tc>
          <w:tcPr>
            <w:tcW w:w="46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11" w:lineRule="auto"/>
              <w:ind w:left="140" w:right="44" w:hanging="11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基础设</w:t>
            </w:r>
            <w:r>
              <w:rPr>
                <w:sz w:val="13"/>
                <w:szCs w:val="13"/>
              </w:rPr>
              <w:t xml:space="preserve"> 施</w:t>
            </w:r>
          </w:p>
        </w:tc>
        <w:tc>
          <w:tcPr>
            <w:tcW w:w="45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20" w:lineRule="auto"/>
              <w:ind w:left="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新建</w:t>
            </w:r>
          </w:p>
        </w:tc>
        <w:tc>
          <w:tcPr>
            <w:tcW w:w="79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3" w:line="218" w:lineRule="auto"/>
              <w:ind w:left="57" w:hanging="4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杜关、东明、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范里、文峪</w:t>
            </w:r>
          </w:p>
        </w:tc>
        <w:tc>
          <w:tcPr>
            <w:tcW w:w="77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199" w:lineRule="auto"/>
              <w:ind w:left="15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2023.1-</w:t>
            </w:r>
          </w:p>
          <w:p>
            <w:pPr>
              <w:pStyle w:val="9"/>
              <w:spacing w:line="183" w:lineRule="auto"/>
              <w:ind w:left="15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2023.12</w:t>
            </w:r>
          </w:p>
        </w:tc>
        <w:tc>
          <w:tcPr>
            <w:tcW w:w="8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25" w:lineRule="auto"/>
              <w:ind w:left="2" w:right="20"/>
              <w:jc w:val="both"/>
              <w:rPr>
                <w:sz w:val="12"/>
                <w:szCs w:val="12"/>
              </w:rPr>
            </w:pPr>
            <w:r>
              <w:rPr>
                <w:spacing w:val="-2"/>
                <w:sz w:val="13"/>
                <w:szCs w:val="13"/>
              </w:rPr>
              <w:t>卢氏县农业农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村局、杜关销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政府、东明镇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政府 范里钢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政 府</w:t>
            </w:r>
            <w:r>
              <w:rPr>
                <w:spacing w:val="-22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文、峪</w:t>
            </w:r>
          </w:p>
          <w:p>
            <w:pPr>
              <w:pStyle w:val="9"/>
              <w:spacing w:line="218" w:lineRule="auto"/>
              <w:ind w:left="26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政府</w:t>
            </w:r>
          </w:p>
        </w:tc>
        <w:tc>
          <w:tcPr>
            <w:tcW w:w="265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199" w:lineRule="auto"/>
              <w:ind w:left="5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该项目涉及杜关、东明、范里、文峪4个乡镇</w:t>
            </w:r>
          </w:p>
          <w:p>
            <w:pPr>
              <w:pStyle w:val="9"/>
              <w:spacing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建设高标准农田面积10000亩，新建大口井、管</w:t>
            </w:r>
          </w:p>
          <w:p>
            <w:pPr>
              <w:pStyle w:val="9"/>
              <w:spacing w:before="5" w:line="199" w:lineRule="auto"/>
              <w:jc w:val="right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理房、拦河坝、田间管道、减压阀、排气阀、出</w:t>
            </w:r>
          </w:p>
          <w:p>
            <w:pPr>
              <w:pStyle w:val="9"/>
              <w:spacing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水口、田间生产路、地埋低压线，并配套智能控</w:t>
            </w:r>
          </w:p>
          <w:p>
            <w:pPr>
              <w:pStyle w:val="9"/>
              <w:spacing w:before="46" w:line="220" w:lineRule="auto"/>
              <w:ind w:left="1093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制系统。</w:t>
            </w:r>
          </w:p>
        </w:tc>
        <w:tc>
          <w:tcPr>
            <w:tcW w:w="99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184" w:lineRule="auto"/>
              <w:ind w:left="26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1600.00</w:t>
            </w:r>
          </w:p>
        </w:tc>
        <w:tc>
          <w:tcPr>
            <w:tcW w:w="100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3" w:line="219" w:lineRule="auto"/>
              <w:ind w:left="1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项目区群众</w:t>
            </w:r>
          </w:p>
        </w:tc>
        <w:tc>
          <w:tcPr>
            <w:tcW w:w="3218" w:type="dxa"/>
            <w:vAlign w:val="top"/>
          </w:tcPr>
          <w:p>
            <w:pPr>
              <w:pStyle w:val="9"/>
              <w:spacing w:before="89" w:line="220" w:lineRule="auto"/>
              <w:ind w:left="1596" w:right="20" w:hanging="158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产出目标：该项目沙及杜关、东明、范里、文峪4个乡镇</w:t>
            </w:r>
            <w:r>
              <w:rPr>
                <w:spacing w:val="18"/>
                <w:w w:val="101"/>
                <w:sz w:val="13"/>
                <w:szCs w:val="13"/>
              </w:rPr>
              <w:t xml:space="preserve"> </w:t>
            </w:r>
            <w:r>
              <w:rPr>
                <w:spacing w:val="10"/>
                <w:sz w:val="13"/>
                <w:szCs w:val="13"/>
              </w:rPr>
              <w:t>农田1万苗；</w:t>
            </w:r>
          </w:p>
          <w:p>
            <w:pPr>
              <w:pStyle w:val="9"/>
              <w:spacing w:line="198" w:lineRule="auto"/>
              <w:jc w:val="right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效益目标：建成后新增蒲溉面积1万亩，使用时限15年，扩</w:t>
            </w:r>
          </w:p>
          <w:p>
            <w:pPr>
              <w:pStyle w:val="9"/>
              <w:spacing w:before="2" w:line="216" w:lineRule="auto"/>
              <w:ind w:left="46" w:hanging="39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大农田灌溉面积，有效节约水资源，改善农</w:t>
            </w:r>
            <w:r>
              <w:rPr>
                <w:spacing w:val="-2"/>
                <w:sz w:val="13"/>
                <w:szCs w:val="13"/>
                <w:u w:val="single" w:color="auto"/>
              </w:rPr>
              <w:t>业</w:t>
            </w:r>
            <w:r>
              <w:rPr>
                <w:spacing w:val="-2"/>
                <w:sz w:val="13"/>
                <w:szCs w:val="13"/>
              </w:rPr>
              <w:t>生产条件，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5"/>
                <w:sz w:val="13"/>
                <w:szCs w:val="13"/>
              </w:rPr>
              <w:t>增加粮食作物和经济作物产量，并采取以工代</w:t>
            </w:r>
            <w:r>
              <w:rPr>
                <w:spacing w:val="-6"/>
                <w:sz w:val="13"/>
                <w:szCs w:val="13"/>
              </w:rPr>
              <w:t xml:space="preserve">赈方式聘用 </w:t>
            </w:r>
            <w:r>
              <w:rPr>
                <w:spacing w:val="-3"/>
                <w:sz w:val="13"/>
                <w:szCs w:val="13"/>
              </w:rPr>
              <w:t xml:space="preserve">项目区所在地脱贫户和边缘户务工，增加项目区群众收  </w:t>
            </w:r>
            <w:r>
              <w:rPr>
                <w:spacing w:val="-6"/>
                <w:sz w:val="13"/>
                <w:szCs w:val="13"/>
              </w:rPr>
              <w:t>入，增加项目区群众收入，提高群众满意度，产权归属项</w:t>
            </w:r>
            <w:r>
              <w:rPr>
                <w:spacing w:val="6"/>
                <w:sz w:val="13"/>
                <w:szCs w:val="13"/>
              </w:rPr>
              <w:t xml:space="preserve">  </w:t>
            </w:r>
            <w:r>
              <w:rPr>
                <w:spacing w:val="-7"/>
                <w:sz w:val="13"/>
                <w:szCs w:val="13"/>
              </w:rPr>
              <w:t>目所在村。项目建成后验收合格后及时移交、制定管护制</w:t>
            </w:r>
          </w:p>
          <w:p>
            <w:pPr>
              <w:pStyle w:val="9"/>
              <w:spacing w:before="16" w:line="219" w:lineRule="auto"/>
              <w:ind w:left="95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度并明确专人进行管护</w:t>
            </w:r>
          </w:p>
        </w:tc>
        <w:tc>
          <w:tcPr>
            <w:tcW w:w="65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23" w:lineRule="auto"/>
              <w:ind w:left="2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是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92" w:hRule="atLeast"/>
        </w:trPr>
        <w:tc>
          <w:tcPr>
            <w:tcW w:w="415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183" w:lineRule="auto"/>
              <w:ind w:left="16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</w:t>
            </w:r>
          </w:p>
        </w:tc>
        <w:tc>
          <w:tcPr>
            <w:tcW w:w="135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24" w:lineRule="auto"/>
              <w:ind w:left="149" w:right="70" w:hanging="9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卢氏县2022年1万亩高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标准农田建设项目</w:t>
            </w:r>
          </w:p>
        </w:tc>
        <w:tc>
          <w:tcPr>
            <w:tcW w:w="46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33" w:lineRule="auto"/>
              <w:ind w:left="150" w:right="44" w:hanging="1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基础设</w:t>
            </w:r>
            <w:r>
              <w:rPr>
                <w:sz w:val="13"/>
                <w:szCs w:val="13"/>
              </w:rPr>
              <w:t xml:space="preserve"> 施</w:t>
            </w:r>
          </w:p>
        </w:tc>
        <w:tc>
          <w:tcPr>
            <w:tcW w:w="450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20" w:lineRule="auto"/>
              <w:ind w:left="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续建</w:t>
            </w:r>
          </w:p>
        </w:tc>
        <w:tc>
          <w:tcPr>
            <w:tcW w:w="799" w:type="dxa"/>
            <w:vAlign w:val="top"/>
          </w:tcPr>
          <w:p>
            <w:pPr>
              <w:pStyle w:val="9"/>
              <w:spacing w:before="243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东明、官道口</w:t>
            </w:r>
          </w:p>
          <w:p>
            <w:pPr>
              <w:pStyle w:val="9"/>
              <w:spacing w:before="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、朱阳关、文</w:t>
            </w:r>
          </w:p>
          <w:p>
            <w:pPr>
              <w:pStyle w:val="9"/>
              <w:spacing w:before="7" w:line="196" w:lineRule="auto"/>
              <w:ind w:left="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峪、范里、双</w:t>
            </w:r>
          </w:p>
          <w:p>
            <w:pPr>
              <w:pStyle w:val="9"/>
              <w:spacing w:line="219" w:lineRule="auto"/>
              <w:ind w:left="2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龙湾</w:t>
            </w:r>
          </w:p>
        </w:tc>
        <w:tc>
          <w:tcPr>
            <w:tcW w:w="77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183" w:lineRule="auto"/>
              <w:ind w:left="8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2022-2023</w:t>
            </w:r>
          </w:p>
        </w:tc>
        <w:tc>
          <w:tcPr>
            <w:tcW w:w="809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19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农业农村局</w:t>
            </w:r>
          </w:p>
        </w:tc>
        <w:tc>
          <w:tcPr>
            <w:tcW w:w="2658" w:type="dxa"/>
            <w:vAlign w:val="top"/>
          </w:tcPr>
          <w:p>
            <w:pPr>
              <w:pStyle w:val="9"/>
              <w:spacing w:before="173" w:line="213" w:lineRule="auto"/>
              <w:jc w:val="right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在东明、官道口、朱阳关、文峪、范里、双龙湾</w:t>
            </w:r>
          </w:p>
          <w:p>
            <w:pPr>
              <w:pStyle w:val="9"/>
              <w:spacing w:line="198" w:lineRule="auto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等6个乡镇，新建高标准农田面积10000亩，</w:t>
            </w:r>
            <w:r>
              <w:rPr>
                <w:spacing w:val="-5"/>
                <w:sz w:val="13"/>
                <w:szCs w:val="13"/>
              </w:rPr>
              <w:t>新建</w:t>
            </w:r>
          </w:p>
          <w:p>
            <w:pPr>
              <w:pStyle w:val="9"/>
              <w:spacing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大口井、管理房、拦河坝、田间管道、减压阀、</w:t>
            </w:r>
          </w:p>
          <w:p>
            <w:pPr>
              <w:pStyle w:val="9"/>
              <w:spacing w:before="15" w:line="213" w:lineRule="auto"/>
              <w:jc w:val="right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排气阀、出水口、田间生产路、地埋低压线、标</w:t>
            </w:r>
          </w:p>
          <w:p>
            <w:pPr>
              <w:pStyle w:val="9"/>
              <w:spacing w:line="219" w:lineRule="auto"/>
              <w:ind w:left="50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志牌，并配套智能控制系统。</w:t>
            </w:r>
          </w:p>
        </w:tc>
        <w:tc>
          <w:tcPr>
            <w:tcW w:w="99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183" w:lineRule="auto"/>
              <w:ind w:left="29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780.00</w:t>
            </w:r>
          </w:p>
        </w:tc>
        <w:tc>
          <w:tcPr>
            <w:tcW w:w="100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17" w:lineRule="auto"/>
              <w:ind w:left="105" w:right="24" w:hanging="59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 xml:space="preserve">项目区受益农户 </w:t>
            </w:r>
            <w:r>
              <w:rPr>
                <w:spacing w:val="-1"/>
                <w:sz w:val="13"/>
                <w:szCs w:val="13"/>
              </w:rPr>
              <w:t>2673户9835人</w:t>
            </w:r>
          </w:p>
        </w:tc>
        <w:tc>
          <w:tcPr>
            <w:tcW w:w="321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199" w:lineRule="auto"/>
              <w:jc w:val="right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项目计划建成后新增灌溉面积1万亩，使用时限15年，扩大</w:t>
            </w:r>
          </w:p>
          <w:p>
            <w:pPr>
              <w:pStyle w:val="9"/>
              <w:spacing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农田灌溉面积，有效节约水资源，改善农业生产条件，增</w:t>
            </w:r>
          </w:p>
          <w:p>
            <w:pPr>
              <w:pStyle w:val="9"/>
              <w:spacing w:before="14" w:line="219" w:lineRule="auto"/>
              <w:ind w:left="13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加粮食作物和经济作物产量，增加项目区群众收入。</w:t>
            </w:r>
          </w:p>
        </w:tc>
        <w:tc>
          <w:tcPr>
            <w:tcW w:w="650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42" w:line="223" w:lineRule="auto"/>
              <w:ind w:left="2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是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7080" w:h="12280"/>
      <w:pgMar w:top="725" w:right="1345" w:bottom="400" w:left="13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360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7"/>
        <w:w w:val="71"/>
        <w:sz w:val="21"/>
        <w:szCs w:val="21"/>
      </w:rPr>
      <w:t>—</w:t>
    </w:r>
    <w:r>
      <w:rPr>
        <w:rFonts w:ascii="宋体" w:hAnsi="宋体" w:eastAsia="宋体" w:cs="宋体"/>
        <w:spacing w:val="-16"/>
        <w:sz w:val="21"/>
        <w:szCs w:val="21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FkY2Q4YzgyMzY2MzI3OGU5ODM5MmI2NTczNDk0OGEifQ=="/>
    <w:docVar w:name="KSO_WPS_MARK_KEY" w:val="2e412a2c-471c-4d9e-9aee-22e4ca1cfd3d"/>
  </w:docVars>
  <w:rsids>
    <w:rsidRoot w:val="00000000"/>
    <w:rsid w:val="3D6032A2"/>
    <w:rsid w:val="7EAD5810"/>
    <w:rsid w:val="7EF70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614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customStyle="1" w:styleId="4">
    <w:name w:val="正文文本 21"/>
    <w:basedOn w:val="1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3077</Words>
  <Characters>3339</Characters>
  <TotalTime>20</TotalTime>
  <ScaleCrop>false</ScaleCrop>
  <LinksUpToDate>false</LinksUpToDate>
  <CharactersWithSpaces>3444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2024-02-23T14:33:00Z</dcterms:created>
  <dc:creator>Kingsoft-PDF</dc:creator>
  <cp:lastModifiedBy>想法很好</cp:lastModifiedBy>
  <dcterms:modified xsi:type="dcterms:W3CDTF">2024-03-04T02:51:03Z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2024-02-23T14:33:21Z</vt:filetime>
  </property>
  <property fmtid="{D5CDD505-2E9C-101B-9397-08002B2CF9AE}" pid="4" name="UsrData">
    <vt:lpwstr>65d83c2d03e3e3002037cf32wl</vt:lpwstr>
  </property>
  <property fmtid="{D5CDD505-2E9C-101B-9397-08002B2CF9AE}" pid="5" name="KSOProductBuildVer">
    <vt:lpwstr>2052-12.1.0.16388</vt:lpwstr>
  </property>
  <property fmtid="{D5CDD505-2E9C-101B-9397-08002B2CF9AE}" pid="6" name="ICV">
    <vt:lpwstr>6D597213D4A24E32BDC4DC28BFA91422_13</vt:lpwstr>
  </property>
</Properties>
</file>