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C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件2</w:t>
      </w:r>
      <w:bookmarkStart w:id="0" w:name="_GoBack"/>
      <w:bookmarkEnd w:id="0"/>
    </w:p>
    <w:p w14:paraId="69680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《卢氏县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妇幼保健院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配套停车场机动车停车服务收费标准定价方案（征求意见稿）》征求意见表</w:t>
      </w:r>
    </w:p>
    <w:p w14:paraId="270DF3B2">
      <w:pPr>
        <w:rPr>
          <w:rFonts w:hint="eastAsia"/>
        </w:rPr>
      </w:pPr>
    </w:p>
    <w:tbl>
      <w:tblPr>
        <w:tblStyle w:val="3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3421"/>
        <w:gridCol w:w="1516"/>
        <w:gridCol w:w="2989"/>
      </w:tblGrid>
      <w:tr w14:paraId="392E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73" w:type="dxa"/>
            <w:noWrap w:val="0"/>
            <w:vAlign w:val="center"/>
          </w:tcPr>
          <w:p w14:paraId="60D5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7926" w:type="dxa"/>
            <w:gridSpan w:val="3"/>
            <w:noWrap w:val="0"/>
            <w:vAlign w:val="center"/>
          </w:tcPr>
          <w:p w14:paraId="06C02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《卢氏县妇幼保健院配套停车场机动车停车服务收费标准定价方案（征求意见稿）》</w:t>
            </w:r>
          </w:p>
        </w:tc>
      </w:tr>
      <w:tr w14:paraId="274E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73" w:type="dxa"/>
            <w:noWrap w:val="0"/>
            <w:vAlign w:val="center"/>
          </w:tcPr>
          <w:p w14:paraId="5572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  间</w:t>
            </w:r>
          </w:p>
        </w:tc>
        <w:tc>
          <w:tcPr>
            <w:tcW w:w="7926" w:type="dxa"/>
            <w:gridSpan w:val="3"/>
            <w:noWrap w:val="0"/>
            <w:vAlign w:val="center"/>
          </w:tcPr>
          <w:p w14:paraId="2D1A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FC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1" w:hRule="atLeast"/>
        </w:trPr>
        <w:tc>
          <w:tcPr>
            <w:tcW w:w="1673" w:type="dxa"/>
            <w:noWrap w:val="0"/>
            <w:vAlign w:val="center"/>
          </w:tcPr>
          <w:p w14:paraId="09E8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7926" w:type="dxa"/>
            <w:gridSpan w:val="3"/>
            <w:noWrap w:val="0"/>
            <w:vAlign w:val="top"/>
          </w:tcPr>
          <w:p w14:paraId="7B57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您的意见和建议：</w:t>
            </w:r>
          </w:p>
        </w:tc>
      </w:tr>
      <w:tr w14:paraId="5345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73" w:type="dxa"/>
            <w:noWrap w:val="0"/>
            <w:vAlign w:val="center"/>
          </w:tcPr>
          <w:p w14:paraId="7DE6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421" w:type="dxa"/>
            <w:noWrap w:val="0"/>
            <w:vAlign w:val="center"/>
          </w:tcPr>
          <w:p w14:paraId="68FA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EC6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989" w:type="dxa"/>
            <w:noWrap w:val="0"/>
            <w:vAlign w:val="center"/>
          </w:tcPr>
          <w:p w14:paraId="7610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89D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47BE"/>
    <w:rsid w:val="382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2026-04-29T01:13:00Z</dcterms:created>
  <dc:creator>Administrator</dc:creator>
  <cp:lastModifiedBy>Jenny</cp:lastModifiedBy>
  <dcterms:modified xsi:type="dcterms:W3CDTF">2026-04-29T03:03:32Z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eyJoZGlkIjoiM2Y0ZWJiNWVlZjQwYWE4MDFlNDk4NWI1ZDZhZjFjMjMiLCJ1c2VySWQiOiI4MDE4ODA3NzcifQ==</vt:lpwstr>
  </property>
  <property fmtid="{D5CDD505-2E9C-101B-9397-08002B2CF9AE}" pid="4" name="ICV">
    <vt:lpwstr>E24C742514314B718D75BD62BE709333_12</vt:lpwstr>
  </property>
</Properties>
</file>