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F3506">
      <w:pPr>
        <w:jc w:val="center"/>
        <w:rPr>
          <w:rFonts w:asciiTheme="minorEastAsia" w:hAnsiTheme="minorEastAsia"/>
          <w:b/>
          <w:spacing w:val="1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pacing w:val="10"/>
          <w:sz w:val="28"/>
          <w:szCs w:val="28"/>
        </w:rPr>
        <w:t>参加</w:t>
      </w:r>
      <w:r>
        <w:rPr>
          <w:rFonts w:hint="eastAsia" w:asciiTheme="minorEastAsia" w:hAnsiTheme="minorEastAsia"/>
          <w:b/>
          <w:spacing w:val="10"/>
          <w:sz w:val="28"/>
          <w:szCs w:val="28"/>
          <w:lang w:val="en-US" w:eastAsia="zh-CN"/>
        </w:rPr>
        <w:t>卢氏县</w:t>
      </w:r>
      <w:r>
        <w:rPr>
          <w:rFonts w:hint="eastAsia" w:asciiTheme="minorEastAsia" w:hAnsiTheme="minorEastAsia"/>
          <w:b/>
          <w:spacing w:val="10"/>
          <w:sz w:val="28"/>
          <w:szCs w:val="28"/>
        </w:rPr>
        <w:t>征收农用地区片综合地价调整成果听证会申请表</w:t>
      </w:r>
    </w:p>
    <w:p w14:paraId="338789E9">
      <w:pPr>
        <w:jc w:val="right"/>
        <w:rPr>
          <w:rFonts w:asciiTheme="minorEastAsia" w:hAnsiTheme="minorEastAsia"/>
          <w:spacing w:val="10"/>
          <w:sz w:val="24"/>
          <w:szCs w:val="24"/>
        </w:rPr>
      </w:pPr>
      <w:r>
        <w:rPr>
          <w:rFonts w:hint="eastAsia" w:asciiTheme="minorEastAsia" w:hAnsiTheme="minorEastAsia"/>
          <w:spacing w:val="10"/>
          <w:sz w:val="24"/>
          <w:szCs w:val="24"/>
        </w:rPr>
        <w:t>（编号：       ）</w:t>
      </w:r>
    </w:p>
    <w:p w14:paraId="79E986D2">
      <w:pPr>
        <w:jc w:val="right"/>
        <w:rPr>
          <w:rFonts w:asciiTheme="minorEastAsia" w:hAnsiTheme="minorEastAsia"/>
          <w:spacing w:val="10"/>
          <w:sz w:val="24"/>
          <w:szCs w:val="24"/>
        </w:rPr>
      </w:pPr>
    </w:p>
    <w:tbl>
      <w:tblPr>
        <w:tblStyle w:val="2"/>
        <w:tblW w:w="498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4222"/>
        <w:gridCol w:w="2424"/>
        <w:gridCol w:w="4973"/>
      </w:tblGrid>
      <w:tr w14:paraId="3A72F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36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4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733D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5D5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性质</w:t>
            </w:r>
          </w:p>
        </w:tc>
        <w:tc>
          <w:tcPr>
            <w:tcW w:w="17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D5A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99060</wp:posOffset>
                      </wp:positionV>
                      <wp:extent cx="137795" cy="169545"/>
                      <wp:effectExtent l="0" t="0" r="14605" b="2095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3.55pt;margin-top:7.8pt;height:13.35pt;width:10.85pt;z-index:251660288;v-text-anchor:middle;mso-width-relative:page;mso-height-relative:page;" filled="f" stroked="t" coordsize="21600,21600" o:gfxdata="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W+MftgAAAAIAQAADwAAAAAAAAABACAAAAAiAAAAZHJzL2Rvd25yZXYueG1sUEsB&#10;AhQAFAAAAAgAh07iQD4YImJnAgAAyQQAAA4AAAAAAAAAAQAgAAAAJwEAAGRycy9lMm9Eb2MueG1s&#10;UEsFBgAAAAAGAAYAWQEAAAAGAAAAAA==&#10;">
                      <v:fill on="f" focussize="0,0"/>
                      <v:stroke weight="0.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104775</wp:posOffset>
                      </wp:positionV>
                      <wp:extent cx="137795" cy="169545"/>
                      <wp:effectExtent l="0" t="0" r="14605" b="2095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9.95pt;margin-top:8.25pt;height:13.35pt;width:10.85pt;z-index:251661312;v-text-anchor:middle;mso-width-relative:page;mso-height-relative:page;" filled="f" stroked="t" coordsize="21600,21600" o:gfxdata="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G4Km2QAAAAkBAAAPAAAAAAAAAAEAIAAAACIAAABkcnMvZG93bnJldi54bWxQSwEC&#10;FAAUAAAACACHTuJA20zC3WUCAADJBAAADgAAAAAAAAABACAAAAAoAQAAZHJzL2Uyb0RvYy54bWxQ&#10;SwUGAAAAAAYABgBZAQAA/wUAAAAA&#10;">
                      <v:fill on="f" focussize="0,0"/>
                      <v:stroke weight="0.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109220</wp:posOffset>
                      </wp:positionV>
                      <wp:extent cx="137795" cy="169545"/>
                      <wp:effectExtent l="0" t="0" r="1460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127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75pt;margin-top:8.6pt;height:13.35pt;width:10.85pt;z-index:251659264;v-text-anchor:middle;mso-width-relative:page;mso-height-relative:page;" filled="f" stroked="t" coordsize="21600,21600" o:gfxdata="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ggWYbXAAAABgEAAA8AAAAAAAAAAQAgAAAAIgAAAGRycy9kb3ducmV2LnhtbFBLAQIU&#10;ABQAAAAIAIdO4kCMFdBPZgIAAMkEAAAOAAAAAAAAAAEAIAAAACYBAABkcnMvZTJvRG9jLnhtbFBL&#10;BQYAAAAABgAGAFkBAAD+BQAAAAA=&#10;">
                      <v:fill on="f" focussize="0,0"/>
                      <v:stroke weight="0.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法人　公民   其他</w:t>
            </w:r>
          </w:p>
        </w:tc>
      </w:tr>
      <w:tr w14:paraId="239CA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A2B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22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1A1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5FD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0ECC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5D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207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CD33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AE7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38E8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656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1B4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7B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DD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43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345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申请人签名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F33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16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22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月   日　</w:t>
            </w:r>
          </w:p>
        </w:tc>
      </w:tr>
      <w:tr w14:paraId="774E4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F606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（以下为法人或其他组织申请的填写）</w:t>
            </w:r>
          </w:p>
        </w:tc>
      </w:tr>
      <w:tr w14:paraId="5A661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8C6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代理人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742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638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EBA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FEB5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C7B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40B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898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89C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5722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1D4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单位主要业务内容（经营范围）</w:t>
            </w:r>
          </w:p>
        </w:tc>
      </w:tr>
      <w:tr w14:paraId="5C613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00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                 申请单位公章</w:t>
            </w:r>
          </w:p>
        </w:tc>
      </w:tr>
      <w:tr w14:paraId="1251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43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D9D4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95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470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0D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4D7C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57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8613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87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28FF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74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3B2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8D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F781694">
      <w:pPr>
        <w:widowControl/>
        <w:spacing w:line="500" w:lineRule="exact"/>
        <w:ind w:firstLine="440" w:firstLineChars="200"/>
        <w:jc w:val="left"/>
        <w:rPr>
          <w:sz w:val="22"/>
        </w:rPr>
      </w:pPr>
      <w:r>
        <w:rPr>
          <w:rFonts w:hint="eastAsia"/>
          <w:sz w:val="22"/>
        </w:rPr>
        <w:t>填表说明：</w:t>
      </w:r>
    </w:p>
    <w:p w14:paraId="25DA165E">
      <w:pPr>
        <w:widowControl/>
        <w:spacing w:line="500" w:lineRule="exact"/>
        <w:ind w:firstLine="440" w:firstLineChars="200"/>
        <w:jc w:val="left"/>
        <w:rPr>
          <w:sz w:val="22"/>
        </w:rPr>
      </w:pPr>
      <w:r>
        <w:rPr>
          <w:sz w:val="22"/>
        </w:rPr>
        <w:t>1</w:t>
      </w:r>
      <w:r>
        <w:rPr>
          <w:rFonts w:hint="eastAsia"/>
          <w:sz w:val="22"/>
        </w:rPr>
        <w:t>、本表仅供申请参加</w:t>
      </w:r>
      <w:r>
        <w:rPr>
          <w:rFonts w:hint="eastAsia"/>
          <w:sz w:val="22"/>
          <w:lang w:val="en-US" w:eastAsia="zh-CN"/>
        </w:rPr>
        <w:t>卢氏县</w:t>
      </w:r>
      <w:r>
        <w:rPr>
          <w:rFonts w:hint="eastAsia"/>
          <w:sz w:val="22"/>
        </w:rPr>
        <w:t>征收农用地区片综合地价调整成果听证会使用。</w:t>
      </w:r>
    </w:p>
    <w:p w14:paraId="4FC0CE92">
      <w:pPr>
        <w:widowControl/>
        <w:spacing w:line="500" w:lineRule="exact"/>
        <w:ind w:left="420" w:leftChars="200"/>
        <w:jc w:val="left"/>
        <w:rPr>
          <w:sz w:val="22"/>
        </w:rPr>
      </w:pPr>
      <w:r>
        <w:rPr>
          <w:sz w:val="22"/>
        </w:rPr>
        <w:t>2</w:t>
      </w:r>
      <w:r>
        <w:rPr>
          <w:rFonts w:hint="eastAsia"/>
          <w:sz w:val="22"/>
        </w:rPr>
        <w:t>、在提交本申请表时，申请人应提供身份证件原件核对，法人单位还需提交营业执照复印件、组织机构代码证复印件。</w:t>
      </w:r>
    </w:p>
    <w:p w14:paraId="00934B6A">
      <w:pPr>
        <w:widowControl/>
        <w:spacing w:line="500" w:lineRule="exact"/>
        <w:ind w:left="420" w:leftChars="200"/>
        <w:jc w:val="left"/>
        <w:rPr>
          <w:sz w:val="22"/>
        </w:rPr>
      </w:pPr>
      <w:r>
        <w:rPr>
          <w:sz w:val="22"/>
        </w:rPr>
        <w:t>3</w:t>
      </w:r>
      <w:r>
        <w:rPr>
          <w:rFonts w:hint="eastAsia"/>
          <w:sz w:val="22"/>
        </w:rPr>
        <w:t>、根据《自然资源听证规定》，听证机关有权根据申请情况，确定参加听证会代表，听证会代表应当亲自参加听证，不得委托他人参加。</w:t>
      </w:r>
    </w:p>
    <w:p w14:paraId="243348F4">
      <w:pPr>
        <w:widowControl/>
        <w:spacing w:line="500" w:lineRule="exact"/>
        <w:ind w:firstLine="440" w:firstLineChars="200"/>
        <w:jc w:val="left"/>
        <w:rPr>
          <w:sz w:val="22"/>
        </w:rPr>
      </w:pPr>
      <w:r>
        <w:rPr>
          <w:sz w:val="22"/>
        </w:rPr>
        <w:t>4</w:t>
      </w:r>
      <w:r>
        <w:rPr>
          <w:rFonts w:hint="eastAsia"/>
          <w:sz w:val="22"/>
        </w:rPr>
        <w:t>、请准确、详实填写“通讯地址”“联系电话”，以便我们及时与您取得联系。</w:t>
      </w:r>
    </w:p>
    <w:p w14:paraId="7A61260A">
      <w:pPr>
        <w:spacing w:line="360" w:lineRule="auto"/>
        <w:ind w:right="600" w:firstLine="600" w:firstLineChars="200"/>
        <w:jc w:val="right"/>
        <w:rPr>
          <w:rFonts w:ascii="Times New Roman" w:hAnsi="Times New Roman" w:eastAsia="宋体" w:cs="Times New Roman"/>
          <w:spacing w:val="10"/>
          <w:sz w:val="28"/>
          <w:szCs w:val="24"/>
          <w:highlight w:val="yellow"/>
        </w:rPr>
      </w:pPr>
    </w:p>
    <w:sectPr>
      <w:pgSz w:w="16839" w:h="23814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TYyNWUwYjMwOWVjNTE4ZmUwMDNkNWRlMWEyZmUifQ=="/>
  </w:docVars>
  <w:rsids>
    <w:rsidRoot w:val="00382750"/>
    <w:rsid w:val="00202242"/>
    <w:rsid w:val="00382750"/>
    <w:rsid w:val="00596197"/>
    <w:rsid w:val="00695560"/>
    <w:rsid w:val="00851396"/>
    <w:rsid w:val="008528AE"/>
    <w:rsid w:val="008D1C18"/>
    <w:rsid w:val="009E7898"/>
    <w:rsid w:val="00B22566"/>
    <w:rsid w:val="00B67F8B"/>
    <w:rsid w:val="00DB3544"/>
    <w:rsid w:val="00F1038F"/>
    <w:rsid w:val="08245B68"/>
    <w:rsid w:val="0B595DDE"/>
    <w:rsid w:val="0C255C7F"/>
    <w:rsid w:val="16105F47"/>
    <w:rsid w:val="1B0D6C55"/>
    <w:rsid w:val="25385DDD"/>
    <w:rsid w:val="47652830"/>
    <w:rsid w:val="49571EB9"/>
    <w:rsid w:val="49B60D48"/>
    <w:rsid w:val="533D69E2"/>
    <w:rsid w:val="61765AB2"/>
    <w:rsid w:val="73104C89"/>
    <w:rsid w:val="7D9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1076</Words>
  <Characters>1115</Characters>
  <Lines>8</Lines>
  <Paragraphs>2</Paragraphs>
  <TotalTime>38</TotalTime>
  <ScaleCrop>false</ScaleCrop>
  <LinksUpToDate>false</LinksUpToDate>
  <CharactersWithSpaces>1191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2022-03-30T00:56:00Z</dcterms:created>
  <dc:creator>Administrator</dc:creator>
  <cp:lastModifiedBy>138****5769</cp:lastModifiedBy>
  <dcterms:modified xsi:type="dcterms:W3CDTF">2026-06-08T03:42:08Z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B95D1C5823D54796BE85BD0931A8C209_13</vt:lpwstr>
  </property>
  <property fmtid="{D5CDD505-2E9C-101B-9397-08002B2CF9AE}" pid="4" name="KSOTemplateDocerSaveRecord">
    <vt:lpwstr>eyJoZGlkIjoiMWQ0YzhmNDEzMDUwYzRmYTk5YmQ2OWVlZDNiMDIyZTAiLCJ1c2VySWQiOiI4NTE2MTI5MzgifQ==</vt:lpwstr>
  </property>
</Properties>
</file>