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54FB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51B8BE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Style w:val="8"/>
          <w:rFonts w:hint="default" w:ascii="微软雅黑" w:hAnsi="微软雅黑" w:eastAsia="微软雅黑" w:cs="微软雅黑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8"/>
          <w:rFonts w:hint="eastAsia" w:ascii="微软雅黑" w:hAnsi="微软雅黑" w:eastAsia="微软雅黑" w:cs="微软雅黑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卢氏县官道口镇2026年农村生产道路以工代赈建设项</w:t>
      </w:r>
      <w:bookmarkStart w:id="0" w:name="_GoBack"/>
      <w:bookmarkEnd w:id="0"/>
      <w:r>
        <w:rPr>
          <w:rStyle w:val="8"/>
          <w:rFonts w:hint="eastAsia" w:ascii="微软雅黑" w:hAnsi="微软雅黑" w:eastAsia="微软雅黑" w:cs="微软雅黑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目机械招租评分办法</w:t>
      </w:r>
    </w:p>
    <w:p w14:paraId="68EED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44359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卢氏县官道口镇2026年农村生产道路以工代赈建设项目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居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 w14:paraId="6F39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 w14:paraId="0F252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 w14:paraId="491E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1.机手从业年限低于3年（不含3年）或高于3年但无从事公路工程作业经历的；</w:t>
      </w:r>
    </w:p>
    <w:p w14:paraId="2ABE3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2.机械设备距法定报废时间在三年以内（含三年）或发生过重大事故的；</w:t>
      </w:r>
    </w:p>
    <w:p w14:paraId="253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3.不接受自备油料、下月中旬结算上月租金支付方式的。</w:t>
      </w:r>
    </w:p>
    <w:p w14:paraId="429BA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 w14:paraId="07B13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（一）报价部分（50分）。</w:t>
      </w:r>
    </w:p>
    <w:p w14:paraId="12A4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报价包含油料费、机手工资，报价最低得50分，每高于最低报价一个百分点扣5分。</w:t>
      </w:r>
    </w:p>
    <w:p w14:paraId="50672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（二）机械设备部分（20分）。</w:t>
      </w:r>
    </w:p>
    <w:p w14:paraId="66C5E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机龄3年以内的（含3年）得20分，超过3年每超一年扣2分，不足一年超过6个月的按一年计算，不超过6个月的不计算，直至20分扣完；</w:t>
      </w:r>
    </w:p>
    <w:p w14:paraId="3D1EF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 w14:paraId="16D8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1.机手从业时间3年的得15分，每增加一年加一分，不足一年超过6个月的按一年计算，不超过6个月的不计算，最高分加5分；</w:t>
      </w:r>
    </w:p>
    <w:p w14:paraId="2B437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 w14:paraId="7A928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 w14:paraId="0CFB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 w14:paraId="59B0B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 w14:paraId="0563D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 w14:paraId="4671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2.挖机、装载机只接受按小时报价，自卸车只接受按天或月报价，酒水车只接受按车次报价（洒水车包含水），钢模板等只接受按平方米报价，所有大型机械设备报价包含机手工资、油料费、维修等。</w:t>
      </w:r>
    </w:p>
    <w:p w14:paraId="054E32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A6183C-AD11-4319-BE99-8EBD36B465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D3015DB-5056-4583-9EB0-5DCD74E2CDA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5CB97D5-4D34-43F2-8A96-ED70C98BD42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5F82473-12FB-4C55-8F08-2472491C6B7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A7824765-1007-4E1F-AD84-2184971FED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CD5"/>
    <w:rsid w:val="074711EA"/>
    <w:rsid w:val="0A0A1846"/>
    <w:rsid w:val="0AF02C43"/>
    <w:rsid w:val="0DA22ED5"/>
    <w:rsid w:val="11E320E0"/>
    <w:rsid w:val="218A7D25"/>
    <w:rsid w:val="25902C01"/>
    <w:rsid w:val="295E75D7"/>
    <w:rsid w:val="346F3023"/>
    <w:rsid w:val="3C6504EB"/>
    <w:rsid w:val="3FFF766E"/>
    <w:rsid w:val="462D26B3"/>
    <w:rsid w:val="4F7C1F44"/>
    <w:rsid w:val="57201787"/>
    <w:rsid w:val="57A6098A"/>
    <w:rsid w:val="58563A41"/>
    <w:rsid w:val="58A70620"/>
    <w:rsid w:val="5AD22D98"/>
    <w:rsid w:val="65BE06CE"/>
    <w:rsid w:val="673D650F"/>
    <w:rsid w:val="67F325A0"/>
    <w:rsid w:val="6965127B"/>
    <w:rsid w:val="6B47727F"/>
    <w:rsid w:val="71D30EE9"/>
    <w:rsid w:val="75B53DA4"/>
    <w:rsid w:val="7B9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740</Characters>
  <Lines>0</Lines>
  <Paragraphs>0</Paragraphs>
  <TotalTime>2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上仙</cp:lastModifiedBy>
  <dcterms:modified xsi:type="dcterms:W3CDTF">2026-08-04T01:41:30Z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eyJoZGlkIjoiZDk2YTkyYjQ4YzI0ZjMwZTY0MjEyZGRlZWI2YWU3NTkiLCJ1c2VySWQiOiI1NTAwNTYxODAifQ==</vt:lpwstr>
  </property>
  <property fmtid="{D5CDD505-2E9C-101B-9397-08002B2CF9AE}" pid="4" name="ICV">
    <vt:lpwstr>FB084C03D6B94C6BAD66AE4363562054_13</vt:lpwstr>
  </property>
</Properties>
</file>